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FC" w:rsidRDefault="00ED17FC" w:rsidP="00ED1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Муниципальное бюджетное образовательное учреждение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дополнительного образования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«Станция юных натуралистов и техников»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                  МР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район»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РД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782"/>
        <w:gridCol w:w="4789"/>
      </w:tblGrid>
      <w:tr w:rsidR="00ED17FC" w:rsidTr="00ED17FC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ED17FC" w:rsidRDefault="00ED17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педагогическом  совете</w:t>
            </w:r>
          </w:p>
          <w:p w:rsidR="00ED17FC" w:rsidRDefault="00ED17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Протокол №  1</w:t>
            </w:r>
          </w:p>
          <w:p w:rsidR="00ED17FC" w:rsidRDefault="00ED17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«_01__»_____09____2025 г.</w:t>
            </w: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ED17FC" w:rsidRDefault="00ED17F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СЮНиТ</w:t>
            </w:r>
            <w:proofErr w:type="spellEnd"/>
          </w:p>
          <w:p w:rsidR="00ED17FC" w:rsidRDefault="00ED17F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Э.Х.Алимирзаева</w:t>
            </w:r>
            <w:proofErr w:type="spellEnd"/>
          </w:p>
          <w:p w:rsidR="00ED17FC" w:rsidRDefault="00ED17F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«__01__»___09_____2025г.</w:t>
            </w:r>
          </w:p>
        </w:tc>
      </w:tr>
      <w:tr w:rsidR="00ED17FC" w:rsidTr="00ED17FC"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7FC" w:rsidRDefault="00ED17F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17FC" w:rsidRDefault="00ED17F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tabs>
          <w:tab w:val="left" w:pos="2805"/>
        </w:tabs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                </w:t>
      </w: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Образовательная программа</w:t>
      </w:r>
    </w:p>
    <w:p w:rsidR="00ED17FC" w:rsidRDefault="00ED17FC" w:rsidP="00ED17FC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Станции юных натуралистов и техников</w:t>
      </w:r>
    </w:p>
    <w:p w:rsidR="00ED17FC" w:rsidRDefault="00ED17FC" w:rsidP="00ED17FC">
      <w:pPr>
        <w:shd w:val="clear" w:color="auto" w:fill="FFFFFF"/>
        <w:tabs>
          <w:tab w:val="left" w:pos="280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                     на 2025-2026 год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ED17FC" w:rsidRDefault="00ED17FC" w:rsidP="00ED17FC">
      <w:pPr>
        <w:shd w:val="clear" w:color="auto" w:fill="FFFFFF"/>
        <w:tabs>
          <w:tab w:val="left" w:pos="280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tabs>
          <w:tab w:val="left" w:pos="2805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lastRenderedPageBreak/>
        <w:t xml:space="preserve">Содержание </w:t>
      </w:r>
    </w:p>
    <w:p w:rsidR="00ED17FC" w:rsidRDefault="00ED17FC" w:rsidP="00ED17FC">
      <w:pPr>
        <w:shd w:val="clear" w:color="auto" w:fill="FFFFFF"/>
        <w:spacing w:after="0" w:line="24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Введение……………………………………………………………………     3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ведения об учреждении  . . . . . . . .  . . . . . . . . . . . .  . . . . . . . . . . . . . . .    3</w:t>
      </w:r>
    </w:p>
    <w:p w:rsidR="00ED17FC" w:rsidRDefault="00ED17FC" w:rsidP="00ED17FC">
      <w:pPr>
        <w:shd w:val="clear" w:color="auto" w:fill="FFFFFF"/>
        <w:tabs>
          <w:tab w:val="left" w:pos="540"/>
          <w:tab w:val="left" w:pos="2340"/>
          <w:tab w:val="left" w:pos="2520"/>
        </w:tabs>
        <w:spacing w:before="3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Аналитическое обоснование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. . . . . . . . 12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Цели, задачи, признаки образовательной деятельности    . . . . . . . . . .  23</w:t>
      </w:r>
    </w:p>
    <w:p w:rsidR="00ED17FC" w:rsidRDefault="00ED17FC" w:rsidP="00ED17FC">
      <w:pPr>
        <w:shd w:val="clear" w:color="auto" w:fill="FFFFFF"/>
        <w:spacing w:before="20"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Содержание образовательной программы  . . . . . . . . . . . . . . . . . . .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..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 25 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Учебный  план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2025-2026уч. год . . . . . . . . . . . . . . . . . . . . . . . . . . . .  31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Особенности организации учебно-воспитательного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процесса 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.. . . . . 34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Управление реализацией образовательной программы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учреждения 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40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Заключение …………………………………………………………………..43</w:t>
      </w:r>
    </w:p>
    <w:p w:rsidR="00ED17FC" w:rsidRDefault="00ED17FC" w:rsidP="00ED17FC">
      <w:pPr>
        <w:shd w:val="clear" w:color="auto" w:fill="FFFFFF"/>
        <w:spacing w:after="0" w:line="360" w:lineRule="auto"/>
        <w:ind w:left="-284"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Список используемой литературы………………………………………….44</w:t>
      </w:r>
    </w:p>
    <w:p w:rsidR="00ED17FC" w:rsidRDefault="00ED17FC" w:rsidP="00ED17FC">
      <w:pPr>
        <w:shd w:val="clear" w:color="auto" w:fill="FFFFFF"/>
        <w:spacing w:after="0" w:line="240" w:lineRule="auto"/>
        <w:ind w:left="-284" w:right="56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FF00"/>
          <w:kern w:val="3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Введение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Дополнительное образование – сложная и динамичная социальная структура. В стенах Станции юных натуралистов и техников взаимодействуют педагоги, обучающиеся и родители, они  имеют самый различный образовательный, культурный и профессиональный уровень, со своими, порой, противоречивыми запросами и интересами.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Станция юных натуралистов и техников способна предложить самые различные уровни дополнительного образования, в зависимости от направленности в котором желает развиваться ребенок, также учитываются 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соответствии с законом Российской Федерации «Об образовании»,  Конвенции о правах ребенка, </w:t>
      </w:r>
      <w:r>
        <w:rPr>
          <w:rFonts w:ascii="Times New Roman" w:eastAsia="HiddenHorzOCR" w:hAnsi="Times New Roman" w:cs="Times New Roman"/>
          <w:color w:val="666666"/>
          <w:sz w:val="28"/>
          <w:szCs w:val="28"/>
        </w:rPr>
        <w:t xml:space="preserve">Государственной программой Российской Федерации «Развитие образования» на </w:t>
      </w:r>
      <w:r>
        <w:rPr>
          <w:rFonts w:ascii="Times New Roman" w:eastAsia="HiddenHorzOCR" w:hAnsi="Times New Roman" w:cs="Times New Roman"/>
          <w:b/>
          <w:bCs/>
          <w:color w:val="666666"/>
          <w:sz w:val="28"/>
          <w:szCs w:val="28"/>
        </w:rPr>
        <w:t xml:space="preserve">2013 - 2020 </w:t>
      </w:r>
      <w:r>
        <w:rPr>
          <w:rFonts w:ascii="Times New Roman" w:eastAsia="HiddenHorzOCR" w:hAnsi="Times New Roman" w:cs="Times New Roman"/>
          <w:color w:val="666666"/>
          <w:sz w:val="28"/>
          <w:szCs w:val="28"/>
        </w:rPr>
        <w:t>годы,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Уставом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настоящая образовательная программа является содержательной и организационной основой политики Станции юных натуралистов и техников.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Основная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цельпрограмм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социальная адаптация детей и подростков через реализацию их потребностей в дополнительном образовании.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 СВЕДЕНИЯ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 УЧРЕЖДЕНИИ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Общая характеристика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Станция Юных Натуралистов и Техников  – многопрофильное учреждение дополнительного образования, предоставляет детям возможность для разностороннего развития, укрепления здоровья и самоопределения.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неотъемлемой частью образовательной системы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Муниципальное   образовательное учреждение дополнительного образования   «Станция Юных натуралистов и техников»   создано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распоряжениемглавы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района № 082 от 28 января 1997 года и приказом по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Кизилюртовскому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УО от 29 января 1997 г.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Функции и полномочия Учредителя осуществляет отраслевой (функциональный) орган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район» - Управление образования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район» (далее - Учредитель), в пределах полномочий, установленных Положением 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об Управлении образования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район».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Адрес МБУДО  «Станция Юных Натуралистов и Техников»: 368118, Республика Дагестан, 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Кизилюртовский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омсомольское,ул</w:t>
      </w:r>
      <w:proofErr w:type="spell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Кавказская, 45.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lastRenderedPageBreak/>
        <w:t>Организационно-правовое обеспечение деятельности учреждения.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pacing w:val="-7"/>
          <w:sz w:val="28"/>
          <w:szCs w:val="28"/>
          <w:lang w:eastAsia="ru-RU"/>
        </w:rPr>
        <w:t>Деятельность образовательного учреждения регламентируется следующими документами: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образовательного учреждения дополнительного образования «Станция юных натуралистов и техников»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Лицензия на ведение  образовательной деятельности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за №8764 от 04 марта 2020 года Министерства образования и науки Республики Дагестан, регистрационный № 0003960, серия 05Л01 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государственной аккредитации: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регистрационный № 3577, серия АА 119868 от 03 декабря 2007 г.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основании Лицензии на ведение образовательной деятельности Станция юных натуралистов и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техников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имеет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право осуществления образовательной деятельности по образовательным программам, указанным в приложении к настоящей лицензии, при соблюдении зафиксированных в ней контрольных нормативов и предельной численности контингента обучающихся,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>по</w:t>
      </w:r>
      <w:proofErr w:type="spellEnd"/>
      <w:r>
        <w:rPr>
          <w:rFonts w:ascii="Times New Roman" w:eastAsia="Times New Roman" w:hAnsi="Times New Roman" w:cs="Times New Roman"/>
          <w:color w:val="666666"/>
          <w:spacing w:val="-8"/>
          <w:sz w:val="28"/>
          <w:szCs w:val="28"/>
          <w:lang w:eastAsia="ru-RU"/>
        </w:rPr>
        <w:t xml:space="preserve"> реализуемым образовательным программам:</w:t>
      </w:r>
    </w:p>
    <w:p w:rsidR="00ED17FC" w:rsidRDefault="00ED17FC" w:rsidP="00ED17FC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-естественнонаучной направленности, нормативный срок освоения до3 лет;</w:t>
      </w:r>
    </w:p>
    <w:p w:rsidR="00ED17FC" w:rsidRDefault="00ED17FC" w:rsidP="00ED17FC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технической направленности, нормативный срок освоения до 3 лет;</w:t>
      </w:r>
    </w:p>
    <w:p w:rsidR="00ED17FC" w:rsidRDefault="00ED17FC" w:rsidP="00ED17FC">
      <w:pPr>
        <w:shd w:val="clear" w:color="auto" w:fill="FFFFFF"/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-художественной направленности, нормативный срок освоения до 3лет.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Свидетельство о внесении записи в Единый государственный реестр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юридических лиц  №  2190571313140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Свидетельство </w:t>
      </w:r>
      <w:proofErr w:type="gram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 постановке  на учет  юридического лица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налоговом органе по месту нахождения на территории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Российской Федерации от 09.02.2001г.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Станция юных натуралистов и техников размещается  в  здании  МКОУ «Комсомольская СОШ». В нем находится методический кабинет. 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работы: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работает в условиях 6 -дневной рабочей недели. Режим работы работников  регламентируется  Правилами внутреннего трудового распорядка.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процесса в Учреждении   осуществляется в соответствии с Уставом МБУДО «Станция юных натуралистов и техников»,  Образовательной программой учреждения, определяющей  содержание образования  в соответствии с п.5 статьи 14 Закона Российской Федерации «Об образовании» и   Типового положения об образовательном учреждении дополнительного образования детей, (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России) от 26 июня 2012 г. N 504 г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Зарегистрирован в Минюсте РФ 2 августа 2012 г. Регистрационный N 25082)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расписанием  занятий, разработанным в соответствии с санитарными правилами и нормами, образовательными программами педагогов дополнительного образования.</w:t>
      </w:r>
      <w:proofErr w:type="gramEnd"/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Специфика Образовательной программы определяется главными концептуальными идеями, заложенными в Программе развития МБУДО  «Станция юных натуралистов и техников»   на 2023 -2027 годы,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направленными на реализацию системного подхода к образовательно-воспитательной деятельности, формированию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социо-образовательной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культурной среды в пространстве образовательного учреждения.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Основная цель программы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социальная адаптация детей и подростков через реализацию их потребностей в дополнительном образовании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Образовательная программа  - это средство развития познавательной мотивации, способностей ребенка, приобщение его к культуре. Педагогический коллектив Станции юных натуралистов и техников определяет настоящую Образовательную программу как стратегический документ, являющийся составной частью региональной и муниципальной образовательной системы, основой которой является личностно-ориентированная педагогика, принципы взаимодействия интеграции с образовательными учреждениями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Кизилюртовского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муниципального района. Образовательная программа  предоставляет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возможностьобучающимся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МБУДО  «Станция юных натуралистов и техников» свободно  (вместе с родителями) выбирать индивидуальный маршрут развития в любой культурно-образовательной области.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Образовательная программа учитывает реальный опыт образовательной деятельности педагогического коллектива по приобщению подрастающего поколения к культуре родного края. Данная программа, являясь нормативно-правовым документом, содержит функции по организации и обеспечению целостности, специфики, воспроизводства и развития всех структур системы. В программе представлена классификация действующих дополнительных образовательных программ, система коррекции образовательно-воспитательного процесса.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МБУДО  «Станция юных натуралистов и техников»  поддерживает связь: с образовательными  учреждениями   района, с детской  библиотекой, с республиканскими ГБУ ДО РД «Малая академия наук», Дагестанским институтом развития образования.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МБУДО «Станция юных натуралистов и техников»  тесно сотрудничает с Управлением образования администрации.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МБУДО «Станция юных натуралистов и техников»  способна предложить самые различные уровни дополнительного образования, в зависимости от направленности, в котором желает развиваться ребенок, также учитываются запросы родителей, которые в настоящее время все больше и больше приходят к выводу о необходимости получения образования, соответствующего современным социально-экономическим условиям.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заказ, реализуемый  учреждением, складывается из нескольких составляющих: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компонент;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региональный компонент;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муниципальный компонент.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Социальный заказ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федерального уровня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отражен в Законе РФ «Об образовании» и «Типовом положении об образовательном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дополнительного образования детей», в котором основным предназначением учреждения дополнительного образования детей определено как «развитие мотивации личности к познанию и творчеству, реализация дополнительных программ и услуг в интересах личности, общества и государства». Как основное направление деятельности данная цель нашла свое отражение в Уставе нашего Учреждения.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Региональный 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социального заказа регулируется на республиканском  уровне и предполагает участие воспитанников в республиканских  проектах и конкурсах.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Муниципальный компонент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проекцию государственных требований к работе учреждения в нашем муниципальном  районе. Это участие в реализации программ  и проектов по молодежной политике.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Анализ социального заказа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необходимым требованием совершенствования образовательного процесса.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С целью изучения социального заказа были изучены: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-требования, предъявляемые учреждению Министерством образования РФ (Закон РФ «Об образовании», «Типовое положение об учреждении дополнительного образования детей», Конституция РФ);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-потребности воспитанников и их родителей;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-мнение педагогов;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-комплекс образовательных услуг, которые способно предоставить учреждение.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ab/>
        <w:t>Проведенный анализ показал, что Станция юных натуралистов и техников имеет большую значимость для района: оказывает дополнительные о</w:t>
      </w:r>
      <w:r w:rsidR="00FF704E">
        <w:rPr>
          <w:color w:val="666666"/>
          <w:sz w:val="28"/>
          <w:szCs w:val="28"/>
        </w:rPr>
        <w:t>бразовательные услуги детям от 6</w:t>
      </w:r>
      <w:r>
        <w:rPr>
          <w:color w:val="666666"/>
          <w:sz w:val="28"/>
          <w:szCs w:val="28"/>
        </w:rPr>
        <w:t>-18 лет, является организатором многих районных массовых мероприятий для детей, оказывает методическую помощь педагогическим работникам образовательных учреждений района.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ab/>
        <w:t>Разнообразие направлений и объединений позволяет удовлетворить основные потребности родителей и воспитанников объединений.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ab/>
        <w:t>Основные причины, по которым обучающиеся посещают объединения учреждения, являются: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- удовлетворение желаний и интересов;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- творческая работа, позволяющая проявить себя;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- возможность выбрать будущую профессию;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желание с интересом провести свободное время;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расширение общего кругозора.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сфере воспитательной деятельности ожидания родителей связаны: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у детей нравственных качеств;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развитием творческих задатков ребенка;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 самоопределением и саморазвитием ребенка.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Анализ анкетирования родителей и детей показал, что учреждению необходимо продолжить работу по расширению диапазона услуг по прикладному профилю (особенно для мальчиков и юношей), изучение современных компьютерных технологий.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ab/>
        <w:t>Важным фактором, повлиявшим на структуру социального  заказа, явилось мнение педагогов об актуальных проблемах и перспективах развития своего учреждения. Проведенный опрос педагогов позволил включить в социальный заказ следующие положения: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радикальное обновление материальной базы учреждения;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установление связей с другими учреждениями дополнительного образования детей республики;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систематическое повышение квалификации педагогов;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организация обмена опытом с педагогами дополнительного образования района и республики.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 В результате анализа  социального заказа можно сделать вывод о том, что социальный заказ, предъявляемый государством, выполняется: удовлетворяется большинство потребностей родителей, обучающихся и педагогов.</w:t>
      </w:r>
    </w:p>
    <w:p w:rsidR="00ED17FC" w:rsidRDefault="00ED17FC" w:rsidP="00ED17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Проблемы, возникающие при организации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воспитательного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процесса: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слабое финансирование материально – технической базы;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проблема подготовки педагогических кадров и их дальнейшей квалификации;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недостаточно высокий уровень программно – методического обеспечения учебного процесса;   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низкий престиж профессии - </w:t>
      </w:r>
      <w:r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t>учреждения дополнительного образования детей не включены в сферу действия и дальней</w:t>
      </w:r>
      <w:r>
        <w:rPr>
          <w:rFonts w:ascii="Times New Roman" w:eastAsia="Times New Roman" w:hAnsi="Times New Roman" w:cs="Times New Roman"/>
          <w:color w:val="666666"/>
          <w:spacing w:val="-17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шего развития подпрограммы «Информатизация </w:t>
      </w:r>
      <w:r>
        <w:rPr>
          <w:rFonts w:ascii="Times New Roman" w:eastAsia="Times New Roman" w:hAnsi="Times New Roman" w:cs="Times New Roman"/>
          <w:color w:val="666666"/>
          <w:spacing w:val="-16"/>
          <w:sz w:val="28"/>
          <w:szCs w:val="28"/>
          <w:lang w:eastAsia="ru-RU"/>
        </w:rPr>
        <w:t>образования».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Миссия Станции юных натуралистов и техников.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Муниципальное образовательное учреждение дополнительного образования  «Станция юных натуралистов и техников» оказывает бесплатные дополнительные услуги для детей от 6 - 18 лет. Работа ведётся на базах школ района. Организует продуктивный досуг и внешкольную деятельность для детей. Создаёт условия для развития мотивации личности к познанию и творчеству, реализуя дополнительные образовательные программы и услуги. Особое внимание уделяет детям из социально незащищённых семей. 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Станции юных натуралистов и техников: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  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обеспечение необходимых условий для личностного развития,  профессионального самоопределения и творческого труда детей в возрасте               преимущественно от 6 до 18 лет; 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 -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формирование общей культуры личности;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 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воспитание гражданственности, трудолюбия, уважения к правам и свободам человека, любви к окружающей природе, Родине, семье; 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       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социальной компетентности, жизненной и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успешности; 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   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социально-педагогическая поддержка и сопровождение детей в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культурно-досуговой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сфере, личностной самореализации и профессиональном самоопределении, адаптации их к жизни в обществе; 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         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сохранение физического и психического здоровья детей; 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         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развитие нравственной и коммуникативной культуры детей через художественно-эстетическое направление.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Эти задачи отражают решение проблем социальной адаптации детей.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учреждении реализуются программы дополнительного образования  по следующим направленностям: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426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>         -</w:t>
      </w:r>
      <w:r>
        <w:rPr>
          <w:color w:val="666666"/>
          <w:sz w:val="28"/>
          <w:szCs w:val="28"/>
        </w:rPr>
        <w:t>естественнонаучная;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426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         - </w:t>
      </w:r>
      <w:r>
        <w:rPr>
          <w:color w:val="666666"/>
          <w:sz w:val="28"/>
          <w:szCs w:val="28"/>
        </w:rPr>
        <w:t xml:space="preserve">техническая;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426"/>
        <w:contextualSpacing/>
        <w:jc w:val="both"/>
        <w:rPr>
          <w:rFonts w:eastAsia="Symbol"/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>         -</w:t>
      </w:r>
      <w:r>
        <w:rPr>
          <w:color w:val="666666"/>
          <w:sz w:val="28"/>
          <w:szCs w:val="28"/>
        </w:rPr>
        <w:t>художественная.</w:t>
      </w:r>
      <w:r>
        <w:rPr>
          <w:rFonts w:eastAsia="Symbol"/>
          <w:color w:val="666666"/>
          <w:sz w:val="28"/>
          <w:szCs w:val="28"/>
        </w:rPr>
        <w:t xml:space="preserve">             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426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В настоящее время Станция юных натуралистов и техников дает дополнительное образование и воспитание детям </w:t>
      </w:r>
      <w:proofErr w:type="spellStart"/>
      <w:r>
        <w:rPr>
          <w:color w:val="666666"/>
          <w:sz w:val="28"/>
          <w:szCs w:val="28"/>
        </w:rPr>
        <w:t>Кизилюртовского</w:t>
      </w:r>
      <w:proofErr w:type="spellEnd"/>
      <w:r>
        <w:rPr>
          <w:color w:val="666666"/>
          <w:sz w:val="28"/>
          <w:szCs w:val="28"/>
        </w:rPr>
        <w:t xml:space="preserve"> района, которое способствует формированию у них углубленного интереса к различным отраслям знаний, науке, технике и искусству. 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В новых экономических условиях деятельность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потеряла привычную стабильность. Продолжая реализовывать образовательные программы и проводить массовые мероприятия, являющиеся составной частью образовательной программы учреждения, педагогический коллектив должен постоянно искать новые формы и направления работы, самостоятельно думать о своём развитии и перспективах своего существования.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Основная цель Станции юных натуралистов и техников создание оптимальных условий для формирования духовно богатой, физически здоровой, социально активной и творческой личности ребенка, способной адаптироваться в современной социально-экономической ситуации.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Эта цель реализуется на основе введения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воспитательный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процесс образовательных программ, имеющих техническую, художественную и естественнонаучную  направленность.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Реализация данной установки позволила педагогическому коллективу на основе изучения интересов детей, их родителей, других социальных заказчиков четко выделить приоритетные направления деятельности, подчиненные идее сохранения всего положительного, что было накоплено в содержательном плане за многие годы, создать новые детские объединения.</w:t>
      </w:r>
    </w:p>
    <w:p w:rsidR="00ED17FC" w:rsidRDefault="00ED17FC" w:rsidP="00ED17FC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в) Режим работы учреждения: </w:t>
      </w:r>
    </w:p>
    <w:p w:rsidR="00ED17FC" w:rsidRDefault="00ED17FC" w:rsidP="00ED17FC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соответствии с Уставом  в течение учебного года режим работы учреждения с 8-00 часов до 20-00 часов. Расписание занятий составляется администрацией учреждения, по представлению педагогических работников, исходя из наиболее благоприятного режима труда и отдыха обучающихся, их возрастных особенностей, установленных санитарно-гигиенических правил и норм с учетом пожеланий родителей (законных представителей) и рационального использования помещений. Расписание занятий составляется на каждое полугодие, утверждается директором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D17FC" w:rsidRDefault="00ED17FC" w:rsidP="00ED17FC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занятий и их количество определяются образовательной программой.</w:t>
      </w:r>
    </w:p>
    <w:p w:rsidR="00ED17FC" w:rsidRDefault="00ED17FC" w:rsidP="00ED17FC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одного учебного занятия устанавливается:</w:t>
      </w: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</w:p>
    <w:p w:rsidR="00ED17FC" w:rsidRDefault="00ED17FC" w:rsidP="00ED17FC">
      <w:pPr>
        <w:pStyle w:val="msonormalbullet2gif"/>
        <w:shd w:val="clear" w:color="auto" w:fill="FFFFFF"/>
        <w:tabs>
          <w:tab w:val="decimal" w:pos="9355"/>
        </w:tabs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lastRenderedPageBreak/>
        <w:t xml:space="preserve">    -    </w:t>
      </w:r>
      <w:r>
        <w:rPr>
          <w:color w:val="666666"/>
          <w:sz w:val="28"/>
          <w:szCs w:val="28"/>
        </w:rPr>
        <w:t xml:space="preserve">для детей младшего школьного возраста – не более 1 часа 30 минут; </w:t>
      </w:r>
    </w:p>
    <w:p w:rsidR="00ED17FC" w:rsidRDefault="00ED17FC" w:rsidP="00ED17FC">
      <w:pPr>
        <w:pStyle w:val="msonormalbullet2gif"/>
        <w:shd w:val="clear" w:color="auto" w:fill="FFFFFF"/>
        <w:tabs>
          <w:tab w:val="decimal" w:pos="9355"/>
        </w:tabs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    -   </w:t>
      </w:r>
      <w:r>
        <w:rPr>
          <w:color w:val="666666"/>
          <w:sz w:val="28"/>
          <w:szCs w:val="28"/>
        </w:rPr>
        <w:t xml:space="preserve">для детей среднего и старшего школьного возраста – не более 3 часов. </w:t>
      </w:r>
    </w:p>
    <w:p w:rsidR="00ED17FC" w:rsidRDefault="00ED17FC" w:rsidP="00ED17FC">
      <w:pPr>
        <w:shd w:val="clear" w:color="auto" w:fill="FFFFFF"/>
        <w:tabs>
          <w:tab w:val="decimal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занятиями, а также при продолжительности занятия более 1 академического часа</w:t>
      </w:r>
      <w:r w:rsidR="00203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 45 минут для школьников) обязательны перерывы длительностью не менее 10 минут для отдыха детей и проветривания помещения.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Численный состав объединений с постоянным составом воспитанников определяется в соответствии с рекомендуемыми нормами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17FC" w:rsidRDefault="00ED17FC" w:rsidP="00ED17FC">
      <w:pPr>
        <w:pStyle w:val="msonormalbullet2gif"/>
        <w:shd w:val="clear" w:color="auto" w:fill="FFFFFF"/>
        <w:tabs>
          <w:tab w:val="decimal" w:pos="9355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Учреждение продолжает работать по модели, когда педагоги Станции юных натуралистов и техников выходят на базы школ. 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1080"/>
          <w:tab w:val="left" w:pos="1980"/>
        </w:tabs>
        <w:spacing w:after="0" w:afterAutospacing="0"/>
        <w:ind w:firstLine="72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000000"/>
          <w:sz w:val="28"/>
          <w:szCs w:val="28"/>
        </w:rPr>
        <w:t>II.   АНАЛИТИЧЕСКОЕ ОБОСНОВАНИЕ ОБРАЗОВАТЕЛЬНОЙ  ПРОГРАММЫ.</w:t>
      </w:r>
      <w:r>
        <w:rPr>
          <w:color w:val="000000"/>
          <w:sz w:val="28"/>
          <w:szCs w:val="28"/>
        </w:rPr>
        <w:t> 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Проблемно-ориентированный анализ состояния работы МБУДО  - Станция юных</w:t>
      </w:r>
      <w:r w:rsidR="003D5F0E">
        <w:rPr>
          <w:b/>
          <w:color w:val="666666"/>
          <w:sz w:val="28"/>
          <w:szCs w:val="28"/>
        </w:rPr>
        <w:t xml:space="preserve"> натуралистов и техников за 2024-2025</w:t>
      </w:r>
      <w:r>
        <w:rPr>
          <w:b/>
          <w:color w:val="666666"/>
          <w:sz w:val="28"/>
          <w:szCs w:val="28"/>
        </w:rPr>
        <w:t xml:space="preserve"> </w:t>
      </w:r>
      <w:proofErr w:type="spellStart"/>
      <w:r>
        <w:rPr>
          <w:b/>
          <w:color w:val="666666"/>
          <w:sz w:val="28"/>
          <w:szCs w:val="28"/>
        </w:rPr>
        <w:t>уч</w:t>
      </w:r>
      <w:proofErr w:type="spellEnd"/>
      <w:r>
        <w:rPr>
          <w:b/>
          <w:color w:val="666666"/>
          <w:sz w:val="28"/>
          <w:szCs w:val="28"/>
        </w:rPr>
        <w:t>. год.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Дополнительное образование детей рассматривается как открытая социально-педагогическая и государственно-общественная система, развитие которой предусматривает реализацию конкретных мер в организационном, кадровом, программно-методическом и информационном аспектах.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На сегодняшний день муниципальное   образовательное учреждение дополнительного образования детей  «Станция юных натуралистов и техников»  </w:t>
      </w:r>
      <w:proofErr w:type="spellStart"/>
      <w:r>
        <w:rPr>
          <w:color w:val="666666"/>
          <w:sz w:val="28"/>
          <w:szCs w:val="28"/>
        </w:rPr>
        <w:t>Кизилюртовского</w:t>
      </w:r>
      <w:proofErr w:type="spellEnd"/>
      <w:r>
        <w:rPr>
          <w:color w:val="666666"/>
          <w:sz w:val="28"/>
          <w:szCs w:val="28"/>
        </w:rPr>
        <w:t xml:space="preserve"> муниципального  района  - это  многопрофильное учреждение дополнительного образования детей, центр  культурно - </w:t>
      </w:r>
      <w:proofErr w:type="spellStart"/>
      <w:r>
        <w:rPr>
          <w:color w:val="666666"/>
          <w:sz w:val="28"/>
          <w:szCs w:val="28"/>
        </w:rPr>
        <w:t>досуговой</w:t>
      </w:r>
      <w:proofErr w:type="spellEnd"/>
      <w:r>
        <w:rPr>
          <w:color w:val="666666"/>
          <w:sz w:val="28"/>
          <w:szCs w:val="28"/>
        </w:rPr>
        <w:t xml:space="preserve"> и методической работы с педагогическими кадрами школ, детскими общественными объединениями района, который предоставляет детям возможность для разностороннего </w:t>
      </w:r>
      <w:proofErr w:type="spellStart"/>
      <w:r>
        <w:rPr>
          <w:color w:val="666666"/>
          <w:sz w:val="28"/>
          <w:szCs w:val="28"/>
        </w:rPr>
        <w:t>развития</w:t>
      </w:r>
      <w:proofErr w:type="gramStart"/>
      <w:r>
        <w:rPr>
          <w:color w:val="666666"/>
          <w:sz w:val="28"/>
          <w:szCs w:val="28"/>
        </w:rPr>
        <w:t>,у</w:t>
      </w:r>
      <w:proofErr w:type="gramEnd"/>
      <w:r>
        <w:rPr>
          <w:color w:val="666666"/>
          <w:sz w:val="28"/>
          <w:szCs w:val="28"/>
        </w:rPr>
        <w:t>крепления</w:t>
      </w:r>
      <w:proofErr w:type="spellEnd"/>
      <w:r>
        <w:rPr>
          <w:color w:val="666666"/>
          <w:sz w:val="28"/>
          <w:szCs w:val="28"/>
        </w:rPr>
        <w:t xml:space="preserve"> здоровья и самоопределения. Станция юных натуралистов и техников является неотъемлемой частью образовательной системы </w:t>
      </w:r>
      <w:proofErr w:type="spellStart"/>
      <w:r>
        <w:rPr>
          <w:color w:val="666666"/>
          <w:sz w:val="28"/>
          <w:szCs w:val="28"/>
        </w:rPr>
        <w:t>Кизилюртовского</w:t>
      </w:r>
      <w:proofErr w:type="spellEnd"/>
      <w:r>
        <w:rPr>
          <w:color w:val="666666"/>
          <w:sz w:val="28"/>
          <w:szCs w:val="28"/>
        </w:rPr>
        <w:t xml:space="preserve"> муниципального района, обогащает содержание основного образования, усиливая социально - педагогическую функцию и обеспечивая условия для творческого развития детей.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Станция юных натуралистов и техников - одно из учреждений, которое является составляющей частью образовательного пространства для наших детей. Особенностью или уникальностью в Станции юных натуралистов и техников  является   процесс обучения. Он  носит более неформальный характер, чем в школе, и поэтому  ближе к природным основаниям развития детей, когда акцент ставится не на информационном способе обучения, а на общении, на передаче опыта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старшего к младшему. Вследствие  большего значения непосредственного, неформального общения с педагогом, более сильное, чем в школе, имеет личностное влияние педагога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обучающегося. Отсутствие обязательного образовательного стандарта  даёт возможность педагогу дифференцированно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ставить акцент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результативной стороне учебного процесса, строить обучение по принципу – процесс ради процесса,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учение ради учения, то есть следовать природе познавательного развития ребёнка.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основании договоров с муниципальными образовательными учреждениями района,  у ребят есть возможность получать дополнительные образовательные услуги.        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Состав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.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Дополнительные образовательные услуги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предоставляются по следующим основным направлениям образовательной деятельно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сти,  о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хват  учащихся дополнительным образованием в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 </w:t>
      </w:r>
      <w:r w:rsidR="003D5F0E"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учебные года составил:</w:t>
      </w:r>
    </w:p>
    <w:tbl>
      <w:tblPr>
        <w:tblW w:w="9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2389"/>
        <w:gridCol w:w="1133"/>
        <w:gridCol w:w="1134"/>
        <w:gridCol w:w="1134"/>
        <w:gridCol w:w="965"/>
        <w:gridCol w:w="965"/>
        <w:gridCol w:w="918"/>
      </w:tblGrid>
      <w:tr w:rsidR="00ED17FC" w:rsidTr="00ED17FC">
        <w:trPr>
          <w:trHeight w:val="27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2023-2024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 год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3D5F0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2024-2025</w:t>
            </w:r>
            <w:r w:rsidR="00ED17F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ED17F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уч</w:t>
            </w:r>
            <w:proofErr w:type="spellEnd"/>
            <w:r w:rsidR="00ED17F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 год</w:t>
            </w:r>
          </w:p>
        </w:tc>
      </w:tr>
      <w:tr w:rsidR="00ED17FC" w:rsidTr="00ED17FC">
        <w:trPr>
          <w:trHeight w:val="894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групп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Кол-во детей</w:t>
            </w:r>
          </w:p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</w:tr>
      <w:tr w:rsidR="00ED17FC" w:rsidTr="00ED17FC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-3"/>
                <w:tab w:val="num" w:pos="72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Техническое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ED17FC" w:rsidTr="00ED17FC">
        <w:trPr>
          <w:trHeight w:val="2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2.                      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Художественное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3D5F0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ED1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D17FC" w:rsidTr="00ED17FC">
        <w:trPr>
          <w:trHeight w:val="2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-3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3.                    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Естественнонаучное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3D5F0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</w:tbl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Все образовательные услуги направлены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современной научной картины мира;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трудолюбия, любви к окружающей природе;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формирование человека и гражданина, нацеленного на совершенствование и преобразование общества;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интеграцию личности в систему мировой и национальной культуры;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решение задач формирования общей культуры личности, адаптации личности к жизни в обществе;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гражданственности, уважения к правам и свободам человека, уважения  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 культурным традициям и особенностям других народов в условиях многонационального государства;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основы для осознанного ответственного выбора и последующего освоения профессиональных образовательных программ;</w:t>
      </w:r>
    </w:p>
    <w:p w:rsidR="00ED17FC" w:rsidRDefault="00ED17FC" w:rsidP="00ED17FC">
      <w:pPr>
        <w:widowControl w:val="0"/>
        <w:shd w:val="clear" w:color="auto" w:fill="FFFFFF"/>
        <w:tabs>
          <w:tab w:val="left" w:pos="72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формирование у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потребности к самообразованию, саморазвитию и самосовершенствованию и т.д.</w:t>
      </w:r>
    </w:p>
    <w:p w:rsidR="00ED17FC" w:rsidRDefault="00ED17FC" w:rsidP="00ED17F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Характеристика контин</w:t>
      </w:r>
      <w:r w:rsidR="008F25A4">
        <w:rPr>
          <w:rFonts w:ascii="Times New Roman" w:hAnsi="Times New Roman" w:cs="Times New Roman"/>
          <w:sz w:val="28"/>
          <w:szCs w:val="28"/>
          <w:lang w:eastAsia="ru-RU"/>
        </w:rPr>
        <w:t>гента обучающихся (на конец 2024-2025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</w:t>
      </w:r>
    </w:p>
    <w:p w:rsidR="00ED17FC" w:rsidRDefault="00ED17FC" w:rsidP="00ED17F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-    </w:t>
      </w:r>
      <w:r w:rsidR="008F25A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Численность </w:t>
      </w:r>
      <w:proofErr w:type="gramStart"/>
      <w:r w:rsidR="008F25A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 w:rsidR="008F25A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660</w:t>
      </w:r>
    </w:p>
    <w:p w:rsidR="00ED17FC" w:rsidRDefault="00ED17FC" w:rsidP="00ED17F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-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Количество групп – 44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Количество групп каждой ступени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      -  </w:t>
      </w:r>
      <w:r>
        <w:rPr>
          <w:color w:val="666666"/>
          <w:sz w:val="28"/>
          <w:szCs w:val="28"/>
        </w:rPr>
        <w:t xml:space="preserve">1-й год обучения  -  </w:t>
      </w:r>
      <w:r w:rsidR="001F039D">
        <w:rPr>
          <w:color w:val="666666"/>
          <w:sz w:val="28"/>
          <w:szCs w:val="28"/>
          <w:u w:val="single"/>
        </w:rPr>
        <w:t>___24</w:t>
      </w:r>
      <w:r>
        <w:rPr>
          <w:color w:val="666666"/>
          <w:sz w:val="28"/>
          <w:szCs w:val="28"/>
          <w:u w:val="single"/>
        </w:rPr>
        <w:t>__</w:t>
      </w:r>
      <w:r>
        <w:rPr>
          <w:color w:val="666666"/>
          <w:sz w:val="28"/>
          <w:szCs w:val="28"/>
        </w:rPr>
        <w:t xml:space="preserve"> групп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      -  </w:t>
      </w:r>
      <w:r w:rsidR="001F039D">
        <w:rPr>
          <w:color w:val="666666"/>
          <w:sz w:val="28"/>
          <w:szCs w:val="28"/>
        </w:rPr>
        <w:t>2-й год обучения  -  ___18</w:t>
      </w:r>
      <w:r>
        <w:rPr>
          <w:color w:val="666666"/>
          <w:sz w:val="28"/>
          <w:szCs w:val="28"/>
        </w:rPr>
        <w:t>__ групп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      - </w:t>
      </w:r>
      <w:r>
        <w:rPr>
          <w:color w:val="666666"/>
          <w:sz w:val="28"/>
          <w:szCs w:val="28"/>
        </w:rPr>
        <w:t xml:space="preserve">3-й год  обучения  -  </w:t>
      </w:r>
      <w:r w:rsidR="008F25A4">
        <w:rPr>
          <w:color w:val="666666"/>
          <w:sz w:val="28"/>
          <w:szCs w:val="28"/>
          <w:u w:val="single"/>
        </w:rPr>
        <w:t>___2</w:t>
      </w:r>
      <w:r>
        <w:rPr>
          <w:color w:val="666666"/>
          <w:sz w:val="28"/>
          <w:szCs w:val="28"/>
          <w:u w:val="single"/>
        </w:rPr>
        <w:t>__</w:t>
      </w:r>
      <w:r>
        <w:rPr>
          <w:color w:val="666666"/>
          <w:sz w:val="28"/>
          <w:szCs w:val="28"/>
        </w:rPr>
        <w:t xml:space="preserve"> групп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  </w:t>
      </w:r>
    </w:p>
    <w:p w:rsidR="00ED17FC" w:rsidRDefault="00ED17FC" w:rsidP="00ED17FC">
      <w:pPr>
        <w:pStyle w:val="msonormalbullet2gif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кадрового состава</w:t>
      </w:r>
    </w:p>
    <w:p w:rsidR="00ED17FC" w:rsidRDefault="00ED17FC" w:rsidP="00ED17FC">
      <w:pPr>
        <w:pStyle w:val="msonormalbullet2gif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 xml:space="preserve">      В</w:t>
      </w:r>
      <w:r>
        <w:rPr>
          <w:color w:val="666666"/>
          <w:sz w:val="28"/>
          <w:szCs w:val="28"/>
        </w:rPr>
        <w:t>ажным условием, влияющим на учебно-воспитательный процесс любого образовательного учреждения, является кадровый потенциал.  На сегодняшний момент</w:t>
      </w:r>
      <w:r w:rsidR="00587B8C">
        <w:rPr>
          <w:color w:val="666666"/>
          <w:sz w:val="28"/>
          <w:szCs w:val="28"/>
        </w:rPr>
        <w:t xml:space="preserve"> </w:t>
      </w:r>
      <w:r>
        <w:rPr>
          <w:color w:val="666666"/>
          <w:sz w:val="28"/>
          <w:szCs w:val="28"/>
        </w:rPr>
        <w:t>проблема подбора педагогических кадров решается, приходят новые, молодые специалисты сформирован  коллектив единомышленников, готовых  к постоянному самосовершенствованию.</w:t>
      </w:r>
      <w:r>
        <w:rPr>
          <w:i/>
          <w:color w:val="666666"/>
          <w:sz w:val="28"/>
          <w:szCs w:val="28"/>
        </w:rPr>
        <w:t> </w:t>
      </w:r>
    </w:p>
    <w:p w:rsidR="00ED17FC" w:rsidRDefault="00ED17FC" w:rsidP="00ED17FC">
      <w:pPr>
        <w:pStyle w:val="msonormalbullet2gif"/>
        <w:jc w:val="both"/>
        <w:rPr>
          <w:sz w:val="28"/>
          <w:szCs w:val="28"/>
        </w:rPr>
      </w:pPr>
      <w:r>
        <w:rPr>
          <w:sz w:val="28"/>
          <w:szCs w:val="28"/>
        </w:rPr>
        <w:t>Данные о педагогах: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Всего</w:t>
      </w:r>
      <w:r w:rsidR="000654DB">
        <w:rPr>
          <w:color w:val="666666"/>
          <w:sz w:val="28"/>
          <w:szCs w:val="28"/>
        </w:rPr>
        <w:t xml:space="preserve"> педагогических работников  - 26</w:t>
      </w:r>
      <w:r>
        <w:rPr>
          <w:color w:val="666666"/>
          <w:sz w:val="28"/>
          <w:szCs w:val="28"/>
        </w:rPr>
        <w:t>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 них: постоянных р</w:t>
      </w:r>
      <w:r w:rsidR="000654D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аботников – 4, совместителей –22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contextualSpacing/>
        <w:jc w:val="both"/>
        <w:rPr>
          <w:color w:val="595959" w:themeColor="text1" w:themeTint="A6"/>
          <w:sz w:val="28"/>
          <w:szCs w:val="28"/>
        </w:rPr>
      </w:pPr>
      <w:r>
        <w:rPr>
          <w:color w:val="666666"/>
          <w:sz w:val="28"/>
          <w:szCs w:val="28"/>
        </w:rPr>
        <w:t xml:space="preserve">Учебно-воспитательный процесс </w:t>
      </w:r>
      <w:r w:rsidR="00CA208F">
        <w:rPr>
          <w:color w:val="666666"/>
          <w:sz w:val="28"/>
          <w:szCs w:val="28"/>
        </w:rPr>
        <w:t>осуществляется:  директор</w:t>
      </w:r>
      <w:r w:rsidR="00A34F9F">
        <w:rPr>
          <w:color w:val="666666"/>
          <w:sz w:val="28"/>
          <w:szCs w:val="28"/>
        </w:rPr>
        <w:t xml:space="preserve"> - 1</w:t>
      </w:r>
      <w:r>
        <w:rPr>
          <w:color w:val="666666"/>
          <w:sz w:val="28"/>
          <w:szCs w:val="28"/>
        </w:rPr>
        <w:t>,</w:t>
      </w:r>
      <w:r w:rsidR="00260559">
        <w:rPr>
          <w:color w:val="666666"/>
          <w:sz w:val="28"/>
          <w:szCs w:val="28"/>
        </w:rPr>
        <w:t xml:space="preserve"> заместитель директора</w:t>
      </w:r>
      <w:r w:rsidR="00A34F9F">
        <w:rPr>
          <w:color w:val="666666"/>
          <w:sz w:val="28"/>
          <w:szCs w:val="28"/>
        </w:rPr>
        <w:t xml:space="preserve"> </w:t>
      </w:r>
      <w:r w:rsidR="00260559">
        <w:rPr>
          <w:color w:val="666666"/>
          <w:sz w:val="28"/>
          <w:szCs w:val="28"/>
        </w:rPr>
        <w:t>- 1,</w:t>
      </w:r>
      <w:r w:rsidR="00B23298">
        <w:rPr>
          <w:color w:val="666666"/>
          <w:sz w:val="28"/>
          <w:szCs w:val="28"/>
        </w:rPr>
        <w:t xml:space="preserve"> методист-2</w:t>
      </w:r>
      <w:r>
        <w:rPr>
          <w:color w:val="666666"/>
          <w:sz w:val="28"/>
          <w:szCs w:val="28"/>
        </w:rPr>
        <w:t>, педаго</w:t>
      </w:r>
      <w:r w:rsidR="00260559">
        <w:rPr>
          <w:color w:val="666666"/>
          <w:sz w:val="28"/>
          <w:szCs w:val="28"/>
        </w:rPr>
        <w:t>г - 22</w:t>
      </w:r>
      <w:r>
        <w:rPr>
          <w:color w:val="666666"/>
          <w:sz w:val="28"/>
          <w:szCs w:val="28"/>
        </w:rPr>
        <w:t xml:space="preserve">.  Из них  4 сотрудника с  высшей категорией, с </w:t>
      </w:r>
      <w:r>
        <w:rPr>
          <w:color w:val="666666"/>
          <w:sz w:val="28"/>
          <w:szCs w:val="28"/>
          <w:lang w:val="en-US"/>
        </w:rPr>
        <w:t>I</w:t>
      </w:r>
      <w:r w:rsidR="00260559">
        <w:rPr>
          <w:color w:val="666666"/>
          <w:sz w:val="28"/>
          <w:szCs w:val="28"/>
        </w:rPr>
        <w:t xml:space="preserve"> категорией -  7</w:t>
      </w:r>
      <w:r>
        <w:rPr>
          <w:color w:val="666666"/>
          <w:sz w:val="28"/>
          <w:szCs w:val="28"/>
        </w:rPr>
        <w:t xml:space="preserve"> чел.</w:t>
      </w:r>
      <w:r>
        <w:rPr>
          <w:color w:val="595959" w:themeColor="text1" w:themeTint="A6"/>
          <w:sz w:val="28"/>
          <w:szCs w:val="28"/>
        </w:rPr>
        <w:t>  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2130"/>
        </w:tabs>
        <w:spacing w:after="0" w:afterAutospacing="0"/>
        <w:contextualSpacing/>
        <w:jc w:val="both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>Характеристика педагогических работников по категориям  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Педагоги дополнительного образования своевременно проходят курсы повышения квалификации.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Прохождение курсов работников </w:t>
      </w:r>
      <w:proofErr w:type="spellStart"/>
      <w:r>
        <w:rPr>
          <w:color w:val="000000" w:themeColor="text1"/>
          <w:sz w:val="28"/>
          <w:szCs w:val="28"/>
        </w:rPr>
        <w:t>С</w:t>
      </w:r>
      <w:r w:rsidR="004C394A">
        <w:rPr>
          <w:color w:val="000000" w:themeColor="text1"/>
          <w:sz w:val="28"/>
          <w:szCs w:val="28"/>
        </w:rPr>
        <w:t>ЮНиТ</w:t>
      </w:r>
      <w:proofErr w:type="spellEnd"/>
      <w:r w:rsidR="004C394A">
        <w:rPr>
          <w:color w:val="000000" w:themeColor="text1"/>
          <w:sz w:val="28"/>
          <w:szCs w:val="28"/>
        </w:rPr>
        <w:t xml:space="preserve"> за 2023-2025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уч</w:t>
      </w:r>
      <w:proofErr w:type="spellEnd"/>
      <w:r>
        <w:rPr>
          <w:color w:val="000000" w:themeColor="text1"/>
          <w:sz w:val="28"/>
          <w:szCs w:val="28"/>
        </w:rPr>
        <w:t>. Год</w:t>
      </w:r>
    </w:p>
    <w:p w:rsidR="00431DB5" w:rsidRDefault="00ED17FC" w:rsidP="00ED17F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aa"/>
        <w:tblW w:w="0" w:type="auto"/>
        <w:tblInd w:w="-601" w:type="dxa"/>
        <w:tblLook w:val="04A0"/>
      </w:tblPr>
      <w:tblGrid>
        <w:gridCol w:w="567"/>
        <w:gridCol w:w="4459"/>
        <w:gridCol w:w="2128"/>
        <w:gridCol w:w="1752"/>
        <w:gridCol w:w="1266"/>
      </w:tblGrid>
      <w:tr w:rsidR="00431DB5" w:rsidTr="0001193E">
        <w:tc>
          <w:tcPr>
            <w:tcW w:w="567" w:type="dxa"/>
          </w:tcPr>
          <w:p w:rsidR="00431DB5" w:rsidRP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9" w:type="dxa"/>
          </w:tcPr>
          <w:p w:rsidR="00431DB5" w:rsidRP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128" w:type="dxa"/>
          </w:tcPr>
          <w:p w:rsidR="00431DB5" w:rsidRP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Тема</w:t>
            </w:r>
          </w:p>
        </w:tc>
        <w:tc>
          <w:tcPr>
            <w:tcW w:w="1752" w:type="dxa"/>
          </w:tcPr>
          <w:p w:rsidR="00431DB5" w:rsidRP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1D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хождения</w:t>
            </w:r>
          </w:p>
        </w:tc>
        <w:tc>
          <w:tcPr>
            <w:tcW w:w="1266" w:type="dxa"/>
          </w:tcPr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Дата</w:t>
            </w:r>
          </w:p>
        </w:tc>
      </w:tr>
      <w:tr w:rsidR="00431DB5" w:rsidTr="0001193E">
        <w:trPr>
          <w:trHeight w:val="1536"/>
        </w:trPr>
        <w:tc>
          <w:tcPr>
            <w:tcW w:w="567" w:type="dxa"/>
            <w:tcBorders>
              <w:bottom w:val="single" w:sz="4" w:space="0" w:color="auto"/>
            </w:tcBorders>
          </w:tcPr>
          <w:p w:rsidR="00431DB5" w:rsidRP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:rsidR="00431DB5" w:rsidRDefault="00431DB5" w:rsidP="00431D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Хважаевна</w:t>
            </w:r>
            <w:proofErr w:type="spellEnd"/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1DB5" w:rsidTr="0001193E">
        <w:trPr>
          <w:trHeight w:val="112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</w:tcPr>
          <w:p w:rsidR="00431DB5" w:rsidRDefault="00431DB5" w:rsidP="00431D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Расулова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Деньгагаджиевна</w:t>
            </w:r>
            <w:proofErr w:type="spellEnd"/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1DB5" w:rsidTr="0001193E">
        <w:trPr>
          <w:trHeight w:val="1757"/>
        </w:trPr>
        <w:tc>
          <w:tcPr>
            <w:tcW w:w="567" w:type="dxa"/>
            <w:tcBorders>
              <w:top w:val="single" w:sz="4" w:space="0" w:color="auto"/>
            </w:tcBorders>
          </w:tcPr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59" w:type="dxa"/>
            <w:tcBorders>
              <w:top w:val="single" w:sz="4" w:space="0" w:color="auto"/>
            </w:tcBorders>
          </w:tcPr>
          <w:p w:rsidR="00431DB5" w:rsidRDefault="00431DB5" w:rsidP="00431DB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ДалгатоваАрипатАхмедовна</w:t>
            </w:r>
            <w:proofErr w:type="spellEnd"/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431DB5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1DB5" w:rsidRPr="00BD3E15" w:rsidRDefault="00FA7A14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22.02</w:t>
            </w:r>
            <w:r w:rsidR="00431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31DB5" w:rsidRDefault="00431DB5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1DB5" w:rsidTr="0001193E">
        <w:tc>
          <w:tcPr>
            <w:tcW w:w="567" w:type="dxa"/>
          </w:tcPr>
          <w:p w:rsidR="00431DB5" w:rsidRPr="00431DB5" w:rsidRDefault="00D667F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9" w:type="dxa"/>
          </w:tcPr>
          <w:p w:rsidR="00D667F7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D667F7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D667F7" w:rsidRPr="00C91EF5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D667F7" w:rsidRPr="001C5B7D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431DB5" w:rsidRDefault="00431DB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667F7" w:rsidTr="0001193E">
        <w:tc>
          <w:tcPr>
            <w:tcW w:w="567" w:type="dxa"/>
          </w:tcPr>
          <w:p w:rsidR="00D667F7" w:rsidRPr="00D667F7" w:rsidRDefault="00D667F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9" w:type="dxa"/>
          </w:tcPr>
          <w:p w:rsidR="00D667F7" w:rsidRDefault="00D667F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АкаеваАбидат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Иманалиевна</w:t>
            </w:r>
            <w:proofErr w:type="spellEnd"/>
          </w:p>
        </w:tc>
        <w:tc>
          <w:tcPr>
            <w:tcW w:w="2128" w:type="dxa"/>
          </w:tcPr>
          <w:p w:rsidR="00D667F7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  <w:p w:rsidR="00D667F7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D667F7" w:rsidRPr="00C91EF5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D667F7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D667F7" w:rsidRPr="001C5B7D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D667F7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667F7" w:rsidTr="0001193E">
        <w:trPr>
          <w:trHeight w:val="1488"/>
        </w:trPr>
        <w:tc>
          <w:tcPr>
            <w:tcW w:w="567" w:type="dxa"/>
            <w:tcBorders>
              <w:bottom w:val="single" w:sz="4" w:space="0" w:color="auto"/>
            </w:tcBorders>
          </w:tcPr>
          <w:p w:rsidR="00D667F7" w:rsidRPr="00D667F7" w:rsidRDefault="00D667F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:rsidR="00D667F7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Алимхановна</w:t>
            </w:r>
            <w:proofErr w:type="spellEnd"/>
          </w:p>
          <w:p w:rsidR="00D667F7" w:rsidRDefault="00D667F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D667F7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667F7" w:rsidRPr="00C91EF5" w:rsidRDefault="00D667F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D667F7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D667F7" w:rsidRPr="001C5B7D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D667F7" w:rsidRDefault="00D667F7" w:rsidP="00D667F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193E" w:rsidTr="0001193E">
        <w:trPr>
          <w:trHeight w:val="1488"/>
        </w:trPr>
        <w:tc>
          <w:tcPr>
            <w:tcW w:w="567" w:type="dxa"/>
            <w:tcBorders>
              <w:bottom w:val="single" w:sz="4" w:space="0" w:color="auto"/>
            </w:tcBorders>
          </w:tcPr>
          <w:p w:rsidR="0001193E" w:rsidRPr="00D667F7" w:rsidRDefault="0001193E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:rsidR="0001193E" w:rsidRDefault="0001193E" w:rsidP="0001193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Баху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  <w:p w:rsidR="0001193E" w:rsidRDefault="0001193E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01193E" w:rsidRPr="00C91EF5" w:rsidRDefault="0001193E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1193E" w:rsidRPr="00C91EF5" w:rsidRDefault="0001193E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01193E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1193E" w:rsidRPr="001C5B7D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01193E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193E" w:rsidTr="0001193E">
        <w:trPr>
          <w:trHeight w:val="1897"/>
        </w:trPr>
        <w:tc>
          <w:tcPr>
            <w:tcW w:w="567" w:type="dxa"/>
            <w:tcBorders>
              <w:top w:val="single" w:sz="4" w:space="0" w:color="auto"/>
            </w:tcBorders>
          </w:tcPr>
          <w:p w:rsidR="0001193E" w:rsidRDefault="0001193E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1193E" w:rsidRDefault="0001193E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  <w:p w:rsidR="0001193E" w:rsidRPr="00D667F7" w:rsidRDefault="0001193E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59" w:type="dxa"/>
            <w:tcBorders>
              <w:top w:val="single" w:sz="4" w:space="0" w:color="auto"/>
            </w:tcBorders>
          </w:tcPr>
          <w:p w:rsidR="0001193E" w:rsidRDefault="0001193E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193E" w:rsidRDefault="0001193E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МухучаеваМариятАбдулзагировна</w:t>
            </w:r>
            <w:proofErr w:type="spellEnd"/>
          </w:p>
          <w:p w:rsidR="0001193E" w:rsidRDefault="0001193E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01193E" w:rsidRPr="00C91EF5" w:rsidRDefault="0001193E" w:rsidP="0001193E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01193E" w:rsidRPr="00C91EF5" w:rsidRDefault="0001193E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01193E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1193E" w:rsidRPr="001C5B7D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01193E" w:rsidRPr="001C5B7D" w:rsidRDefault="0001193E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9D7" w:rsidTr="0001193E">
        <w:tc>
          <w:tcPr>
            <w:tcW w:w="567" w:type="dxa"/>
          </w:tcPr>
          <w:p w:rsidR="008029D7" w:rsidRPr="00D667F7" w:rsidRDefault="008029D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59" w:type="dxa"/>
          </w:tcPr>
          <w:p w:rsidR="008029D7" w:rsidRDefault="008029D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Абдул-Хамидовна</w:t>
            </w:r>
            <w:proofErr w:type="spellEnd"/>
          </w:p>
          <w:p w:rsidR="008029D7" w:rsidRDefault="008029D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8029D7" w:rsidRPr="00C91EF5" w:rsidRDefault="008029D7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</w:tc>
        <w:tc>
          <w:tcPr>
            <w:tcW w:w="1752" w:type="dxa"/>
          </w:tcPr>
          <w:p w:rsidR="008029D7" w:rsidRPr="00C91EF5" w:rsidRDefault="008029D7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8029D7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8029D7" w:rsidRPr="001C5B7D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8029D7" w:rsidRPr="001C5B7D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9D7" w:rsidTr="0001193E">
        <w:tc>
          <w:tcPr>
            <w:tcW w:w="567" w:type="dxa"/>
          </w:tcPr>
          <w:p w:rsidR="008029D7" w:rsidRPr="00D667F7" w:rsidRDefault="008029D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59" w:type="dxa"/>
          </w:tcPr>
          <w:p w:rsidR="008029D7" w:rsidRDefault="008029D7" w:rsidP="00D667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НапизатМагомедкамиловна</w:t>
            </w:r>
            <w:proofErr w:type="spellEnd"/>
          </w:p>
          <w:p w:rsidR="008029D7" w:rsidRDefault="008029D7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8029D7" w:rsidRPr="00C91EF5" w:rsidRDefault="008029D7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подходы в организации работы в условиях ФГОС в системе дополнительного образования</w:t>
            </w:r>
          </w:p>
        </w:tc>
        <w:tc>
          <w:tcPr>
            <w:tcW w:w="1752" w:type="dxa"/>
          </w:tcPr>
          <w:p w:rsidR="008029D7" w:rsidRPr="00C91EF5" w:rsidRDefault="008029D7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НАНО ДПО ОЦ ЗНАНИЕ</w:t>
            </w:r>
          </w:p>
          <w:p w:rsidR="008029D7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</w:tcPr>
          <w:p w:rsidR="008029D7" w:rsidRPr="001C5B7D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B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10.02.2025-22.02.2025</w:t>
            </w:r>
          </w:p>
          <w:p w:rsidR="008029D7" w:rsidRPr="001C5B7D" w:rsidRDefault="008029D7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DEB" w:rsidTr="0001193E">
        <w:tc>
          <w:tcPr>
            <w:tcW w:w="567" w:type="dxa"/>
          </w:tcPr>
          <w:p w:rsidR="009A7DEB" w:rsidRPr="00D667F7" w:rsidRDefault="009A7DEB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59" w:type="dxa"/>
          </w:tcPr>
          <w:p w:rsidR="009A7DEB" w:rsidRDefault="009A7DEB" w:rsidP="009A7DE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Исаевна</w:t>
            </w:r>
          </w:p>
          <w:p w:rsidR="009A7DEB" w:rsidRDefault="009A7DEB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A7DEB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9A7DEB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DEB" w:rsidRPr="00BD3E15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DEB" w:rsidRPr="00BD3E15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22.02.2025</w:t>
            </w:r>
          </w:p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7DEB" w:rsidTr="0001193E">
        <w:tc>
          <w:tcPr>
            <w:tcW w:w="567" w:type="dxa"/>
          </w:tcPr>
          <w:p w:rsidR="009A7DEB" w:rsidRPr="00D667F7" w:rsidRDefault="009A7DEB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59" w:type="dxa"/>
          </w:tcPr>
          <w:p w:rsidR="009A7DEB" w:rsidRDefault="009A7DEB" w:rsidP="009A7DE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  <w:p w:rsidR="009A7DEB" w:rsidRDefault="009A7DEB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9A7DEB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9A7DEB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DEB" w:rsidRPr="00BD3E15" w:rsidRDefault="009A7DEB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DEB" w:rsidRPr="00BD3E15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22.02.2025</w:t>
            </w:r>
          </w:p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A7DEB" w:rsidRDefault="009A7DEB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59" w:type="dxa"/>
          </w:tcPr>
          <w:p w:rsidR="002A3C65" w:rsidRDefault="002A3C65" w:rsidP="009A7DE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Абдулаевна</w:t>
            </w:r>
            <w:proofErr w:type="spellEnd"/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59" w:type="dxa"/>
          </w:tcPr>
          <w:p w:rsidR="002A3C65" w:rsidRDefault="002A3C65" w:rsidP="00CE4FB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Уцумиева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Гаджидадаевна</w:t>
            </w:r>
            <w:proofErr w:type="spellEnd"/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459" w:type="dxa"/>
          </w:tcPr>
          <w:p w:rsidR="002A3C65" w:rsidRDefault="002A3C65" w:rsidP="008859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Зугат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Тавсултановна</w:t>
            </w:r>
            <w:proofErr w:type="spellEnd"/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459" w:type="dxa"/>
          </w:tcPr>
          <w:p w:rsidR="002A3C65" w:rsidRDefault="002A3C65" w:rsidP="002208C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Сайгибат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Халиловна</w:t>
            </w:r>
            <w:proofErr w:type="spellEnd"/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459" w:type="dxa"/>
          </w:tcPr>
          <w:p w:rsidR="002A3C65" w:rsidRDefault="002A3C65" w:rsidP="00E207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Хважаевна</w:t>
            </w:r>
            <w:proofErr w:type="spellEnd"/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459" w:type="dxa"/>
          </w:tcPr>
          <w:p w:rsidR="002A3C65" w:rsidRDefault="002A3C65" w:rsidP="00FB726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459" w:type="dxa"/>
          </w:tcPr>
          <w:p w:rsidR="002A3C65" w:rsidRDefault="002A3C65" w:rsidP="00FB7264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Pr="00D667F7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6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9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Муртазалиевна</w:t>
            </w:r>
            <w:proofErr w:type="spellEnd"/>
          </w:p>
        </w:tc>
        <w:tc>
          <w:tcPr>
            <w:tcW w:w="2128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«Педагог дополнительного образования</w:t>
            </w:r>
            <w:proofErr w:type="gramStart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91E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современные подходы к профессиональной деятельности»  </w:t>
            </w:r>
          </w:p>
        </w:tc>
        <w:tc>
          <w:tcPr>
            <w:tcW w:w="1752" w:type="dxa"/>
          </w:tcPr>
          <w:p w:rsidR="002A3C6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ГАОУ ДО РД « Центр развития талантов «Альтаир»</w:t>
            </w:r>
          </w:p>
        </w:tc>
        <w:tc>
          <w:tcPr>
            <w:tcW w:w="1266" w:type="dxa"/>
          </w:tcPr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65" w:rsidRPr="00BD3E1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10.11.2023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3C65" w:rsidRDefault="002A3C65" w:rsidP="0077287F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C65" w:rsidTr="0001193E">
        <w:tc>
          <w:tcPr>
            <w:tcW w:w="567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A3C65" w:rsidTr="0001193E">
        <w:tc>
          <w:tcPr>
            <w:tcW w:w="567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A3C65" w:rsidTr="0001193E">
        <w:tc>
          <w:tcPr>
            <w:tcW w:w="567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59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</w:tcPr>
          <w:p w:rsidR="002A3C65" w:rsidRDefault="002A3C65" w:rsidP="00ED17F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tbl>
      <w:tblPr>
        <w:tblW w:w="1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2"/>
      </w:tblGrid>
      <w:tr w:rsidR="00122A58" w:rsidTr="00122A58">
        <w:trPr>
          <w:trHeight w:val="2221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22A58" w:rsidRDefault="00122A58" w:rsidP="008204A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122A58" w:rsidRDefault="00122A5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7FC" w:rsidRDefault="00ED17FC" w:rsidP="00ED17FC">
      <w:pPr>
        <w:pStyle w:val="msonormalbullet2gif"/>
        <w:shd w:val="clear" w:color="auto" w:fill="FFFFFF"/>
        <w:tabs>
          <w:tab w:val="left" w:pos="2130"/>
          <w:tab w:val="decimal" w:pos="9355"/>
        </w:tabs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В коллективе  Станции юных натуралистов и техников </w:t>
      </w:r>
      <w:proofErr w:type="gramStart"/>
      <w:r>
        <w:rPr>
          <w:color w:val="666666"/>
          <w:sz w:val="28"/>
          <w:szCs w:val="28"/>
        </w:rPr>
        <w:t>создан</w:t>
      </w:r>
      <w:proofErr w:type="gramEnd"/>
      <w:r>
        <w:rPr>
          <w:color w:val="666666"/>
          <w:sz w:val="28"/>
          <w:szCs w:val="28"/>
        </w:rPr>
        <w:t xml:space="preserve"> благоприятный  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2130"/>
          <w:tab w:val="decimal" w:pos="9355"/>
        </w:tabs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микроклимат, коллектив педагогов в основной массе сплочён, есть единство в понимании целей и задач развития </w:t>
      </w:r>
      <w:proofErr w:type="spellStart"/>
      <w:r>
        <w:rPr>
          <w:color w:val="666666"/>
          <w:sz w:val="28"/>
          <w:szCs w:val="28"/>
        </w:rPr>
        <w:t>СЮНиТ</w:t>
      </w:r>
      <w:proofErr w:type="spellEnd"/>
      <w:r>
        <w:rPr>
          <w:color w:val="666666"/>
          <w:sz w:val="28"/>
          <w:szCs w:val="28"/>
        </w:rPr>
        <w:t xml:space="preserve">. 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Для полноценного кадрового обеспечения Образовательной программы необходимо осуществление следующих мероприятий</w:t>
      </w:r>
      <w:r>
        <w:rPr>
          <w:color w:val="666666"/>
          <w:sz w:val="28"/>
          <w:szCs w:val="28"/>
        </w:rPr>
        <w:t>: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0"/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</w:t>
      </w:r>
      <w:r>
        <w:rPr>
          <w:color w:val="666666"/>
          <w:sz w:val="28"/>
          <w:szCs w:val="28"/>
        </w:rPr>
        <w:t>осуществление грамотного подбора педагогических кадров;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0"/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 -  </w:t>
      </w:r>
      <w:r>
        <w:rPr>
          <w:color w:val="666666"/>
          <w:sz w:val="28"/>
          <w:szCs w:val="28"/>
        </w:rPr>
        <w:t>разработка эффективной системы поощрения педагогов и их лучших воспитанников за достижение определенных результатов, особые успехи в работе с родителями и т.п.</w:t>
      </w:r>
    </w:p>
    <w:p w:rsidR="00ED17FC" w:rsidRDefault="00ED17FC" w:rsidP="00ED17FC">
      <w:pPr>
        <w:pStyle w:val="msonormalbullet2gif"/>
        <w:shd w:val="clear" w:color="auto" w:fill="FFFFFF"/>
        <w:tabs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 </w:t>
      </w:r>
      <w:r>
        <w:rPr>
          <w:color w:val="666666"/>
          <w:sz w:val="28"/>
          <w:szCs w:val="28"/>
        </w:rPr>
        <w:t xml:space="preserve">создание условий для творческой работы и роста профессионального мастерства педагогов дополнительного образования через курсовую и межкурсовую подготовку. </w:t>
      </w:r>
    </w:p>
    <w:p w:rsidR="00ED17FC" w:rsidRDefault="00ED17FC" w:rsidP="00ED17FC">
      <w:pPr>
        <w:pStyle w:val="msonormalbullet2gif"/>
        <w:shd w:val="clear" w:color="auto" w:fill="FFFFFF"/>
        <w:tabs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 </w:t>
      </w:r>
      <w:r>
        <w:rPr>
          <w:color w:val="666666"/>
          <w:sz w:val="28"/>
          <w:szCs w:val="28"/>
        </w:rPr>
        <w:t xml:space="preserve">создание комфортных </w:t>
      </w:r>
      <w:proofErr w:type="spellStart"/>
      <w:r>
        <w:rPr>
          <w:color w:val="666666"/>
          <w:sz w:val="28"/>
          <w:szCs w:val="28"/>
        </w:rPr>
        <w:t>здоровьесберегающих</w:t>
      </w:r>
      <w:proofErr w:type="spellEnd"/>
      <w:r>
        <w:rPr>
          <w:color w:val="666666"/>
          <w:sz w:val="28"/>
          <w:szCs w:val="28"/>
        </w:rPr>
        <w:t xml:space="preserve"> условий для повышения профессионального мастерства через обеспечение оптимальной нагрузки, совершенствование методической работы.</w:t>
      </w:r>
    </w:p>
    <w:p w:rsidR="00ED17FC" w:rsidRDefault="00ED17FC" w:rsidP="00ED17FC">
      <w:pPr>
        <w:pStyle w:val="msonormalbullet2gif"/>
        <w:shd w:val="clear" w:color="auto" w:fill="FFFFFF"/>
        <w:tabs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</w:t>
      </w:r>
      <w:r>
        <w:rPr>
          <w:color w:val="666666"/>
          <w:sz w:val="28"/>
          <w:szCs w:val="28"/>
        </w:rPr>
        <w:t xml:space="preserve">формирование нового профессионального мышления.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Анализ деятельности учреждения позволил выявить достаточно высокий уровень образовательного процесса в целом, что в свою очередь связано с уровнем профессиональной компетентности педагогов.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Анализ образовательной деятельности</w:t>
      </w:r>
      <w:r>
        <w:rPr>
          <w:color w:val="666666"/>
          <w:sz w:val="28"/>
          <w:szCs w:val="28"/>
        </w:rPr>
        <w:t xml:space="preserve"> творческих объединений показывает, что:</w:t>
      </w:r>
    </w:p>
    <w:p w:rsidR="00ED17FC" w:rsidRDefault="00ED17FC" w:rsidP="00ED17FC">
      <w:pPr>
        <w:pStyle w:val="msonormalbullet2gif"/>
        <w:shd w:val="clear" w:color="auto" w:fill="FFFFFF"/>
        <w:tabs>
          <w:tab w:val="num" w:pos="720"/>
        </w:tabs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 </w:t>
      </w:r>
      <w:r>
        <w:rPr>
          <w:color w:val="666666"/>
          <w:sz w:val="28"/>
          <w:szCs w:val="28"/>
        </w:rPr>
        <w:t>образовательный процесс на  Станции юных натуралистов и техников строится с учетом индивидуального развития личности ребенка;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образовательного процесса реализуются принципы педагогики сотрудничества и сотворчества;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образовательный процесс  позволяет достаточно рано выявить природные наклонности и способность каждого конкретного ребенка, что создает условия  для развития личности.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Программное обеспечение образовательного процесса Станции юных натуралистов и техников в прошедшем учебном году было организовано по 15  образовательным программам,  соответствующим требованиям нормативно- правовых документов, приоритетным  запросам детей и родителей. 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Вся деятельность в учреждении дополнительного образования организуется на основе вариативных, гибких, постоянно обновляющихся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программ различного уровня и направленности. В учебный план включены программы с одно-, двух-, трехгодичными сроками обучения, различные по направленностям деятельности, учитывающие возраст детей.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учетом цели и задач учреждения в основу всех программ положены следующие принципы и идеи: общедоступность, адаптивность к уровню подготовки и развития обучающихся, преемственность,  дифференциация и индивидуализация, успешность сотрудничества взрослых и детей.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Общее содержание образовательных программ представляет собой трехуровневую систему, где на каждом уровне свои цели и задачи, позволяющие осуществлять постепенный переход от выявления интересов и способностей детей через общее развитие личности на основе дифференцированного подхода до творческой деятельности, специализированной или профилированной, и профессионального самоопределения. При этом используются разнообразные педагогические технологии, методы, приемы и формы организации занятий с учетом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подхода: метод проектной деятельности, технологии игрового обучения, воспитания, духовной культуры личности,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технологии, технологии саморазвития, личностно-ориентированного, проблемного обучения и др., групповые теоретические и практические занятия, индивидуальная работа с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Все программы составлены с учетом того, какие знания, умения, навыки получают воспитанники в результате обучения в творческих объединениях, направлены на практическую профильную деятельность, на развитие ребенка и его способностей. Также при составлении программ учитывалось то, что итогом работы большинства творческих объединений художественно-эстетической и технической направленностей являются  выставки, смотры-конкурсы.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Отсутствие в учреждении  жесткой регламентации деятельности, гуманистические взаимоотношения участников добровольных объединений детей и взрослых, комфортность  условий для творческого и индивидуального развития детей, адаптация их интересов к любой сфере человеческой жизни создают благоприятные условия для внедрения личностно-ориентированных технологий в практику образовательной деятельности.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За анализируемый период существенно повысились требования к образовательным программам  и их учебно-методическому оснащению, тем не менее, учреждение дополнительного образования сумело продемонстрировать заметные положительные изменения в грамотности составления ДОП. Но нужно увеличить число долгосрочных, комплексных и интегрированных программ. 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Наиболее  стабильным и популярным  направлением дополнительного образования является: </w:t>
      </w:r>
      <w:proofErr w:type="gramStart"/>
      <w:r>
        <w:rPr>
          <w:color w:val="666666"/>
          <w:sz w:val="28"/>
          <w:szCs w:val="28"/>
        </w:rPr>
        <w:t>художественно-прикладное</w:t>
      </w:r>
      <w:proofErr w:type="gramEnd"/>
      <w:r>
        <w:rPr>
          <w:color w:val="666666"/>
          <w:sz w:val="28"/>
          <w:szCs w:val="28"/>
        </w:rPr>
        <w:t xml:space="preserve">. 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2130"/>
        </w:tabs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bCs/>
          <w:color w:val="666666"/>
          <w:sz w:val="28"/>
          <w:szCs w:val="28"/>
        </w:rPr>
        <w:t xml:space="preserve">Но при этом остро стояла  проблема развития технического творчества в нашем районе. </w:t>
      </w:r>
      <w:r>
        <w:rPr>
          <w:color w:val="666666"/>
          <w:sz w:val="28"/>
          <w:szCs w:val="28"/>
        </w:rPr>
        <w:t xml:space="preserve">Недостаточное  бюджетное финансирование,  слабая учебная </w:t>
      </w:r>
      <w:r>
        <w:rPr>
          <w:color w:val="666666"/>
          <w:sz w:val="28"/>
          <w:szCs w:val="28"/>
        </w:rPr>
        <w:lastRenderedPageBreak/>
        <w:t>материальная база, требующая непрерывного пополнения и обновления, отсутствие  квалифицированных мужских педагогических кадров  технического творчества,  низкая заработная плата  - все это привело к сокращению работы в этом направлении. Но в  2021-2022 учебном году удалось переломить ситуацию: открыто 10 групп технического направления с охватом более 140 детей.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Cs/>
          <w:color w:val="666666"/>
          <w:sz w:val="28"/>
          <w:szCs w:val="28"/>
        </w:rPr>
        <w:t xml:space="preserve">Дополнительное образование во взаимодействии с воспитательной системой школ района составляют единый непрерывный интегрированный образовательный процесс, основанный на вариативности, постоянном обновлении содержания. 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2130"/>
        </w:tabs>
        <w:spacing w:after="0" w:afterAutospacing="0"/>
        <w:contextualSpacing/>
        <w:jc w:val="both"/>
        <w:rPr>
          <w:b/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Совместные проекты, коллективные творческие дела, конкурсы  и иные праздники дают возможность общения детей из всех общеобразовательных  школ района, яркому проявлению талантов, пропаганде здорового образа жизни и воспитанию достойных граждан своего Отечества.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2130"/>
        </w:tabs>
        <w:spacing w:after="0" w:afterAutospacing="0"/>
        <w:contextualSpacing/>
        <w:jc w:val="both"/>
        <w:rPr>
          <w:color w:val="666666"/>
          <w:sz w:val="28"/>
          <w:szCs w:val="28"/>
        </w:rPr>
      </w:pP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Методическое обеспечение образовательного процесса.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 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Станция юных натуралистов и техников, как образовательно-методический центр, - особая образовательная инфраструктура, способствующая развитию личностного потенциала детей, что предполагает реализацию в учреждении дополнительных образовательных программ, образовательных и </w:t>
      </w:r>
      <w:proofErr w:type="spellStart"/>
      <w:r>
        <w:rPr>
          <w:color w:val="666666"/>
          <w:sz w:val="28"/>
          <w:szCs w:val="28"/>
        </w:rPr>
        <w:t>досуговых</w:t>
      </w:r>
      <w:proofErr w:type="spellEnd"/>
      <w:r>
        <w:rPr>
          <w:color w:val="666666"/>
          <w:sz w:val="28"/>
          <w:szCs w:val="28"/>
        </w:rPr>
        <w:t xml:space="preserve"> проектов, организацию и проведение районных мероприятий: конкурсов, выставок, семинаров, конференций.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Работа Станции юных натуралистов и техников  ведется в соответствии с календарно-тематическим годовым планом. Коллектив учреждения  находится в постоянном творческом поиске и работает над развитием своих потенциальных возможностей. Происходит стабильное развитие методической структуры, наращивается содержание ее деятельности. 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Cs/>
          <w:color w:val="666666"/>
          <w:sz w:val="28"/>
          <w:szCs w:val="28"/>
        </w:rPr>
        <w:t xml:space="preserve">Учитывая поставленные задачи, определена единая </w:t>
      </w:r>
      <w:r>
        <w:rPr>
          <w:b/>
          <w:bCs/>
          <w:color w:val="666666"/>
          <w:sz w:val="28"/>
          <w:szCs w:val="28"/>
        </w:rPr>
        <w:t>методическая тема</w:t>
      </w:r>
      <w:r>
        <w:rPr>
          <w:bCs/>
          <w:color w:val="666666"/>
          <w:sz w:val="28"/>
          <w:szCs w:val="28"/>
        </w:rPr>
        <w:t>: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«Личностно – ориентированный подход к обучению и воспитанию в системе дополнительного образования, создание условий для социальной адаптации обучающихся»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Методическая работа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педагогами в Станции юных натуралистов и техников направлена на совершенствование профессионального мастерства, повышение эффективности занятий, совершенствование образовательно-воспитательного процесса, овладение педагогами новыми методиками и технологиями. Решению этих задач способствуют такие формы методической работы с педагогами, как: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тематические педагогические советы;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совещания при директоре;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методические объединения;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проблемно-творческие группы;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творческие отчеты;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открытые занятия;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работа педагогов над темами самообразования;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 -</w:t>
      </w:r>
      <w:r w:rsidR="00266C33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аттестация педагогических работников; </w:t>
      </w:r>
    </w:p>
    <w:p w:rsidR="00ED17FC" w:rsidRDefault="00ED17FC" w:rsidP="00266C33">
      <w:pPr>
        <w:shd w:val="clear" w:color="auto" w:fill="FFFFFF"/>
        <w:tabs>
          <w:tab w:val="num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курсовая подготовка и т.д.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Методист работает над обновлением и совершенствованием учебно-дидактического и учебно-методического обеспечения образовательных программ, участвует в конкурсах методических идей и разработок.  Методист активно используют различные формы методической работы: тематические, групповые и индивидуальные консультации, проблемные семинары, деловые игры, “круглые столы”, посещения школ. На семинарах педагоги знакомятся с лучшим опытом организации воспитательной работы с детьми, обсуждают ключевые вопросы воспитания, получают информацию о новинках педагогической литературы.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</w:t>
      </w:r>
      <w:r>
        <w:rPr>
          <w:sz w:val="28"/>
          <w:szCs w:val="28"/>
        </w:rPr>
        <w:t>привлечения родителей</w:t>
      </w:r>
      <w:r>
        <w:rPr>
          <w:color w:val="000000"/>
          <w:sz w:val="28"/>
          <w:szCs w:val="28"/>
        </w:rPr>
        <w:t xml:space="preserve"> к совместной деятельности проведены родительские собрания с консультированием и информацией по воспитанию детей. 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  <w:lang w:val="en-US"/>
        </w:rPr>
        <w:t>III</w:t>
      </w:r>
      <w:r>
        <w:rPr>
          <w:b/>
          <w:color w:val="666666"/>
          <w:sz w:val="28"/>
          <w:szCs w:val="28"/>
        </w:rPr>
        <w:t>.    ЦЕЛИ, ЗАДАЧИ, ПРИЗНАКИ ОБРАЗОВАТЕЛЬНОЙ ДЕЯТЕЛЬНОСТИ. </w:t>
      </w:r>
    </w:p>
    <w:p w:rsidR="00ED17FC" w:rsidRDefault="00ED17FC" w:rsidP="00ED17FC">
      <w:pPr>
        <w:pStyle w:val="msonormalbullet2gif"/>
        <w:shd w:val="clear" w:color="auto" w:fill="FFFFFF"/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Содержательный аспект развития дополнительного образования  представлен в ракурсе Концепции модернизации дополнительного образования на период до 2010 года, оптимизации деятельности образовательного процесса, как средство решения задач по формированию и развитию личности, адаптированной к современным условиям. </w:t>
      </w:r>
      <w:proofErr w:type="gramStart"/>
      <w:r>
        <w:rPr>
          <w:color w:val="666666"/>
          <w:sz w:val="28"/>
          <w:szCs w:val="28"/>
        </w:rPr>
        <w:t>Понимая всю важность процесса реализации социального заказа, Станция юных натуралистов и техников стремится целенаправленно использовать возможности для удовлетворения социально-культурных и  образовательных потребностей населения, что послужило основанием для определения основных направлений деятельности Данные опроса на услуги ДО показывают, что большинство родителей и детей не воспринимают дополнительное образование лишь как средство занятости в свободное от учёбы время.</w:t>
      </w:r>
      <w:proofErr w:type="gramEnd"/>
      <w:r>
        <w:rPr>
          <w:color w:val="666666"/>
          <w:sz w:val="28"/>
          <w:szCs w:val="28"/>
        </w:rPr>
        <w:t xml:space="preserve"> Обучающиеся и родители видят в дополнительном образовании:</w:t>
      </w:r>
    </w:p>
    <w:p w:rsidR="00ED17FC" w:rsidRDefault="000C105D" w:rsidP="00ED17FC">
      <w:pPr>
        <w:pStyle w:val="msonormalbullet2gif"/>
        <w:shd w:val="clear" w:color="auto" w:fill="FFFFFF"/>
        <w:tabs>
          <w:tab w:val="left" w:pos="360"/>
          <w:tab w:val="num" w:pos="900"/>
        </w:tabs>
        <w:spacing w:after="0" w:afterAutospacing="0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>     </w:t>
      </w:r>
      <w:r w:rsidR="00ED17FC">
        <w:rPr>
          <w:rFonts w:eastAsia="Symbol"/>
          <w:color w:val="666666"/>
          <w:sz w:val="28"/>
          <w:szCs w:val="28"/>
        </w:rPr>
        <w:t xml:space="preserve">  </w:t>
      </w:r>
      <w:r>
        <w:rPr>
          <w:rFonts w:eastAsia="Symbol"/>
          <w:color w:val="666666"/>
          <w:sz w:val="28"/>
          <w:szCs w:val="28"/>
        </w:rPr>
        <w:t xml:space="preserve">  -   </w:t>
      </w:r>
      <w:r w:rsidR="00ED17FC">
        <w:rPr>
          <w:color w:val="666666"/>
          <w:sz w:val="28"/>
          <w:szCs w:val="28"/>
        </w:rPr>
        <w:t>средство овладения профессиональной деятельностью;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360"/>
          <w:tab w:val="num" w:pos="900"/>
        </w:tabs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  </w:t>
      </w:r>
      <w:r>
        <w:rPr>
          <w:color w:val="666666"/>
          <w:sz w:val="28"/>
          <w:szCs w:val="28"/>
        </w:rPr>
        <w:t>средство развития творческой активности, самоопределения детей;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360"/>
          <w:tab w:val="num" w:pos="900"/>
        </w:tabs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  </w:t>
      </w:r>
      <w:r>
        <w:rPr>
          <w:color w:val="666666"/>
          <w:sz w:val="28"/>
          <w:szCs w:val="28"/>
        </w:rPr>
        <w:t>средство развития и удовлетворения познавательного интереса;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360"/>
          <w:tab w:val="num" w:pos="900"/>
        </w:tabs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rFonts w:eastAsia="Symbol"/>
          <w:color w:val="666666"/>
          <w:sz w:val="28"/>
          <w:szCs w:val="28"/>
        </w:rPr>
        <w:t xml:space="preserve"> -   </w:t>
      </w:r>
      <w:r>
        <w:rPr>
          <w:color w:val="666666"/>
          <w:sz w:val="28"/>
          <w:szCs w:val="28"/>
        </w:rPr>
        <w:t>средство овладения трудовыми навыками.</w:t>
      </w:r>
    </w:p>
    <w:p w:rsidR="00ED17FC" w:rsidRDefault="00ED17FC" w:rsidP="00ED17FC">
      <w:pPr>
        <w:pStyle w:val="msonormalbullet2gif"/>
        <w:shd w:val="clear" w:color="auto" w:fill="FFFFFF"/>
        <w:tabs>
          <w:tab w:val="left" w:pos="360"/>
          <w:tab w:val="num" w:pos="900"/>
        </w:tabs>
        <w:spacing w:after="0" w:afterAutospacing="0"/>
        <w:ind w:firstLine="539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   На основе анализа работы, изучения мнений детей, родителей, педагогов, в процессе дискуссий была разработана программа развития учреждения, на основе которой работаем в настоящее время как многопрофильное  образовательное учреждение, обеспечивающее  непрерывное культурологическое, трудовое, эстетическое образование, нравственное и патриотическое воспитание детей. Наша модель реализует принцип  </w:t>
      </w:r>
      <w:proofErr w:type="spellStart"/>
      <w:r>
        <w:rPr>
          <w:color w:val="666666"/>
          <w:sz w:val="28"/>
          <w:szCs w:val="28"/>
        </w:rPr>
        <w:t>практико-деятельностной</w:t>
      </w:r>
      <w:proofErr w:type="spellEnd"/>
      <w:r>
        <w:rPr>
          <w:color w:val="666666"/>
          <w:sz w:val="28"/>
          <w:szCs w:val="28"/>
        </w:rPr>
        <w:t xml:space="preserve">  основы массового образования.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Вся работа педагогического коллектива основана  на принципе добровольного участия в деятельности детских объединений,   в различных  мероприятиях. Она   направлена на развитие познавательного интереса детей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к избранному виду деятельности до уровня профессионально-ориентированной индивидуальной работы, что делает дополнительное образование доступным для детей с различным уровнем формирования  творческой самостоятельности, ставит каждого ребёнка в ситуацию выбора и благополучия. В условиях, когда расширяются возможности для реализации запросов личности, складываются два типа ориентации в сфере потребления: использование достижений в области бытовой культуры, техники, организации и использование достижений в области духовной культуры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Современная образовательная  ситуация требует от Станции юных натуралистов и техников способности гибко реагировать на изменения в социуме, удовлетворять образовательные потребности населения,  обеспечивая высокое качество образования.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Принципы организации образовательной деятельности учреждения: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9711EE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достигнутого результата;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9711EE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доступности всех видов образовательных услуг;</w:t>
      </w:r>
    </w:p>
    <w:p w:rsidR="00ED17FC" w:rsidRDefault="009711EE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ED17F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Вариативность направлений образовательных программ, систем, педагогических технологий;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 w:rsidR="009063E5"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Личностно-деятельностный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характер образования;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 интеграции содержания общего и дополнительного образования детей.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Позволяют: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непрерывность образования и развитие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допрофессионального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образования;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Обеспечить профилактику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ассоциального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поведения детей и подростков;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Развить художественно-эстетический вкус детей;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Раскрыть и развить лидерские способности и организаторские навыки, заложенные в подростке;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Формировать активную жизненную позицию воспитанника, самостоятельность, инициативу, адаптацию воспитанников к жизни в обществе.</w:t>
      </w:r>
    </w:p>
    <w:p w:rsidR="00ED17FC" w:rsidRDefault="00ED17FC" w:rsidP="00ED17FC">
      <w:pPr>
        <w:shd w:val="clear" w:color="auto" w:fill="FFFFFF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Приоритетными целями деятельности  Станции юных натуралистов и техников являются: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здорового образа жизни;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педагогического творчества;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системное развитие на основе информационных технологий;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качество образовательного процесса;  поддержку и развитие детской творческой одаренности.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Достижению намеченных целей будет способствовать решение следующих задач: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 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 воспитывающей среды, возможности  для самореализации и саморазвития личности;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lastRenderedPageBreak/>
        <w:t xml:space="preserve">-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патриотического воспитания в рамках основного  и дополнительного образования;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Освоение основ исследовательской культуры и выполне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>ние учебно-исследовательских проектов, соответствующих про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softHyphen/>
        <w:t xml:space="preserve">филю осваиваемой                образовательной программы,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экспериментальной идеи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привлечения к занятиям большего числа обучающихся среднего и старшего возраста, расширение  видов творческой деятельности;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Внедрение  ИКТ с целью повышения качества знаний, умений, навыков и уровня воспитанности обучающихся;</w:t>
      </w:r>
    </w:p>
    <w:p w:rsidR="00ED17FC" w:rsidRDefault="00ED17FC" w:rsidP="00ED17FC">
      <w:pPr>
        <w:shd w:val="clear" w:color="auto" w:fill="FFFFFF"/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Индивидуальный подход в сочетании с социальной направленностью деятельности, позволяющий каждому найти своё место в жизни, быть конкурентно способным на рынке труда.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en-US" w:eastAsia="ru-RU"/>
        </w:rPr>
        <w:t>IV</w:t>
      </w:r>
      <w:proofErr w:type="gramStart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.  СОДЕРЖАНИЕ</w:t>
      </w:r>
      <w:proofErr w:type="gramEnd"/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ОБРАЗОВАТЕЛЬНОЙ ПРОГРАММЫ.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 xml:space="preserve">В Станции юных натуралистов и техников реализуются модифицированные и авторские  образовательные программы. Все программы отражают педагогическую позицию и содержание системы образовательных услуг для воспитанника, реализация которых в профессиональной деятельности гарантирует развитие личностных качеств участников образовательного процесса средствами определенного учебного предмета.  Образовательные программы, как правило, составляются и корректируются при апробации. Также дополнительные образовательные программы и учебно-тематические планы определяют профиль, направление работы   объединения по интересам и показатели знаний, умений и навыков, которыми должен овладеть каждый воспитанник в результате освоения программы. Для выявления уровня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руководителями  объединений проводится диагностика уровня знаний, умений, навыков на начальном этапе,  на середину учебного года (на 15 января) и в конце учебного года (на 15 мая).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Формы   проведения диагностики –  собеседование,    анкетирование, тестирование, участие  в конкурсах,   выставках,    показательных  выступлениях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Учебные планы и программы составляются, исходя из особенностей образовательной программы, в зависимости от возраста детей с учетом уровня их подготовки от  1года до 3 лет. 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Образовательные программы составлены с учетом требований к разработке образовательных  программ (письмо Министерства  образования от 11.12.2006г. №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06-1844) 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содержание программ обусловлено социальным заказом родителей и детей, направленных на развитие целевого выбора личности. </w:t>
      </w:r>
    </w:p>
    <w:p w:rsidR="00ED17FC" w:rsidRDefault="0011483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 в 2024-2025</w:t>
      </w:r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</w:t>
      </w:r>
      <w:proofErr w:type="spellEnd"/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реализуются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образовательных  программ. Их можно классифицировать следующим образом: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виду: модифицированные (адаптированные) – 15; типовые (государственные) – 0; авторские – 0.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По уровню реализации: разновозрастные-15.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 продолжительности освоения –  1 год – 2; 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  лет – 3, до 3лет - 10.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Результаты  по реализации образовательных программ</w:t>
      </w:r>
    </w:p>
    <w:p w:rsidR="00ED17FC" w:rsidRDefault="0011483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на 2024-2025</w:t>
      </w:r>
      <w:r w:rsidR="00ED17FC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учебный год: </w:t>
      </w:r>
    </w:p>
    <w:tbl>
      <w:tblPr>
        <w:tblpPr w:leftFromText="180" w:rightFromText="180" w:bottomFromText="200" w:vertAnchor="text" w:tblpY="1"/>
        <w:tblOverlap w:val="never"/>
        <w:tblW w:w="7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620"/>
        <w:gridCol w:w="1380"/>
        <w:gridCol w:w="1549"/>
        <w:gridCol w:w="1381"/>
      </w:tblGrid>
      <w:tr w:rsidR="00ED17FC" w:rsidTr="00ED17FC">
        <w:trPr>
          <w:trHeight w:val="1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pStyle w:val="a9"/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Далгатова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«Акварелька»</w:t>
            </w:r>
          </w:p>
          <w:p w:rsidR="00ED17FC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2158" w:rsidRDefault="00112158" w:rsidP="0011215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идеи»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144ч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158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С.И.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Волшебный клубок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бисер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 144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</w:t>
            </w: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3.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и моделирование одежды»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 – 216ч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11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4.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 – 216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777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</w:t>
            </w:r>
          </w:p>
          <w:p w:rsidR="00777B29" w:rsidRDefault="00777B29" w:rsidP="00777B29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Юный натуралист»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медик»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83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1год обучения-216 ч.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 – 216ч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6.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4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«Аппликация из соломки»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144ч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t>7.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Акаева А.И.</w:t>
            </w: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эколог»,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216ч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13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</w:pPr>
            <w:r>
              <w:lastRenderedPageBreak/>
              <w:t>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Нургишиева</w:t>
            </w:r>
            <w:proofErr w:type="spellEnd"/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Б.Г.</w:t>
            </w:r>
          </w:p>
          <w:p w:rsidR="00CC4ACC" w:rsidRDefault="00CC4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«Керамика»,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 – 144ч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/>
              <w:jc w:val="both"/>
            </w:pPr>
            <w:r>
              <w:t>9.</w:t>
            </w:r>
          </w:p>
          <w:p w:rsidR="00ED17FC" w:rsidRDefault="00ED17FC">
            <w:pPr>
              <w:spacing w:after="0"/>
              <w:jc w:val="both"/>
            </w:pPr>
          </w:p>
          <w:p w:rsidR="00ED17FC" w:rsidRDefault="00ED17FC">
            <w:pPr>
              <w:spacing w:after="0"/>
              <w:jc w:val="both"/>
            </w:pPr>
          </w:p>
          <w:p w:rsidR="00ED17FC" w:rsidRDefault="00ED17FC">
            <w:pPr>
              <w:spacing w:after="0"/>
              <w:jc w:val="both"/>
            </w:pPr>
          </w:p>
          <w:p w:rsidR="00ED17FC" w:rsidRDefault="00ED17FC">
            <w:pPr>
              <w:spacing w:after="0"/>
              <w:jc w:val="both"/>
            </w:pPr>
            <w: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Султанова Д.А.</w:t>
            </w:r>
          </w:p>
          <w:p w:rsidR="00ED17FC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Н.М.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«Звездный мир»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  <w:p w:rsidR="00ED17FC" w:rsidRDefault="00ED1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114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 – 144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F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 216 ч.</w:t>
            </w:r>
          </w:p>
          <w:p w:rsidR="00ED17FC" w:rsidRDefault="00ED17FC">
            <w:pPr>
              <w:tabs>
                <w:tab w:val="center" w:pos="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FB4EDC" w:rsidRDefault="00FB4E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12.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</w:t>
            </w:r>
            <w:r w:rsidR="00CC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Р.М.</w:t>
            </w:r>
          </w:p>
          <w:p w:rsidR="00ED17FC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«Юный эколог»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13.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Уцумиева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ED17FC" w:rsidRDefault="001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эколог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Х.А.</w:t>
            </w:r>
          </w:p>
          <w:p w:rsidR="00ED17FC" w:rsidRDefault="001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«Модница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Д.М.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С.М.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П.М.</w:t>
            </w:r>
          </w:p>
          <w:p w:rsidR="00ED17FC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природы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12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12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С.Х.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«Бельканто»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E4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Таймасханова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«Сувенир»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природы»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  <w:p w:rsidR="00ED17FC" w:rsidRDefault="00ED17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7FC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1E44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27D0" w:rsidTr="00ED17FC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CC27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Х.А.</w:t>
            </w:r>
          </w:p>
          <w:p w:rsidR="00CC27D0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«НТМ»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CC27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 обучения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7D0" w:rsidRDefault="00CC2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</w:tbl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27D0" w:rsidRDefault="00CC27D0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textWrapping" w:clear="all"/>
      </w:r>
    </w:p>
    <w:p w:rsidR="00ED17FC" w:rsidRDefault="00ED17FC" w:rsidP="00ED17FC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widowControl w:val="0"/>
        <w:shd w:val="clear" w:color="auto" w:fill="FFFFFF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Образовательные программы  содержат следующие разделы:</w:t>
      </w:r>
    </w:p>
    <w:p w:rsidR="00ED17FC" w:rsidRDefault="00ED17FC" w:rsidP="00ED17FC">
      <w:pPr>
        <w:widowControl w:val="0"/>
        <w:shd w:val="clear" w:color="auto" w:fill="FFFFFF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     Титульный лист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2.     Пояснительная записка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3.     Учебно-тематический план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4.     Содержание изучаемого курса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5.    Методическое обеспечение дополнительной образовательной программы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hanging="36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6.     Список литературы 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Ожидаемые результаты по итогам реализации образовательных программ.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-   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 воспитанников личностных мотивационных  механизмов обучения, с помощью развития интереса и способностей в выбранном воспитанником виде деятельности; 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опыта самопознания, профессионального самоопределения, самореализации, саморазвития в образовательной деятельности; 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умений вести диалог с педагогом по данному направлению,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проблематизировать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собственную деятельность.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     - 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Формирование интереса к здоровому образу жизни с помощью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технологий, бережного отношения к своему здоровью.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     -  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Развитие навыков исследовательской деятельности.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 xml:space="preserve">      -  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разрабатывать и создавать проекты, разбивать проект на последовательные этапы выполнения. 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Уметь применять знания по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межпредметным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связям, направленных на обеспечение в пространстве занятий  процессов самопознания, самоопределения, самореализации, саморазвития личности воспитанника.</w:t>
      </w:r>
    </w:p>
    <w:p w:rsidR="00ED17FC" w:rsidRDefault="00ED17FC" w:rsidP="00ED17FC">
      <w:pPr>
        <w:shd w:val="clear" w:color="auto" w:fill="FFFFFF"/>
        <w:tabs>
          <w:tab w:val="left" w:pos="360"/>
          <w:tab w:val="num" w:pos="720"/>
        </w:tabs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Формирование </w:t>
      </w:r>
      <w:proofErr w:type="spellStart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 xml:space="preserve"> контроля и оценки образовательной деятельности воспитанников на каждой ступени образования.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Все программы,  включенные в учебный план, разбиты по направлениям образовательной деятельности, согласно Лицензии и являются основой для ведения образовательного процесса. </w:t>
      </w:r>
    </w:p>
    <w:p w:rsidR="00ED17FC" w:rsidRDefault="00ED17FC" w:rsidP="00ED17FC">
      <w:pPr>
        <w:pStyle w:val="msonormalbullet2gif"/>
        <w:widowControl w:val="0"/>
        <w:shd w:val="clear" w:color="auto" w:fill="FFFFFF"/>
        <w:adjustRightInd w:val="0"/>
        <w:spacing w:after="0" w:afterAutospacing="0"/>
        <w:ind w:firstLine="540"/>
        <w:contextualSpacing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> </w:t>
      </w:r>
    </w:p>
    <w:p w:rsidR="00ED17FC" w:rsidRDefault="00ED17FC" w:rsidP="00466F17">
      <w:pPr>
        <w:pStyle w:val="msonormalbullet2gif"/>
        <w:widowControl w:val="0"/>
        <w:shd w:val="clear" w:color="auto" w:fill="FFFFFF"/>
        <w:adjustRightInd w:val="0"/>
        <w:spacing w:after="0" w:afterAutospacing="0"/>
        <w:contextualSpacing/>
        <w:jc w:val="center"/>
        <w:rPr>
          <w:color w:val="666666"/>
          <w:sz w:val="28"/>
          <w:szCs w:val="28"/>
        </w:rPr>
      </w:pPr>
      <w:r>
        <w:rPr>
          <w:b/>
          <w:color w:val="666666"/>
          <w:sz w:val="28"/>
          <w:szCs w:val="28"/>
          <w:lang w:val="en-US"/>
        </w:rPr>
        <w:t>VI</w:t>
      </w:r>
      <w:r w:rsidR="00466F17">
        <w:rPr>
          <w:b/>
          <w:color w:val="666666"/>
          <w:sz w:val="28"/>
          <w:szCs w:val="28"/>
        </w:rPr>
        <w:t xml:space="preserve">.ОСОБЕННОСТИ </w:t>
      </w:r>
      <w:r>
        <w:rPr>
          <w:b/>
          <w:color w:val="666666"/>
          <w:sz w:val="28"/>
          <w:szCs w:val="28"/>
        </w:rPr>
        <w:t>ОРГАНИЗАЦИИ УЧЕБНО-ВОСПИТАТЕЛЬНОГО ПРОЦЕССА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Условия организации образовательного процесса в Доме детского творчества  регулируют следующие документы: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Закон РФ;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- 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Типовое положение об образовательном учреждении дополнительного образования детей;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Санитарно - эпидемиологические требования  к учреждениям дополнительного образования детей;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bCs/>
          <w:color w:val="666666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Устав О.У.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многообразию, разнонаправленнос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ти, вариативности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предлагаемых до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полнительных образовательных программ, дети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выбирают то, что близко их природе, отвечает их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потребностям и удовлетворяет их многообраз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ные интересы.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Деятельность детей осуществляется в одновозрастных и разновозрастных объединениях по интересам (клуб, студия, ансамбль, театр кружок и др.) Занятия проводятся по программам одной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тематической направленности, а также комплексным, интегрированным, авторским программам.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Учебная нагрузка в неделю составляет: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год обучения – 4-6 часов;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2-й и более - 6 часов.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Распределение занятий по месяцам определяется педагогом в разделе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«У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чебно-тематический план образовательной программы.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Расписание занятий объединений утверждается директором по предоставлению педагога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дополнительного образования, с учетом пожеланий родителей, возрастных особенностей детей и установленных санитарно – гигиенических норм.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Станция юных натуралистов и техников создает объединения на базе образовательных учреждений района.</w:t>
      </w:r>
    </w:p>
    <w:p w:rsidR="00ED17FC" w:rsidRDefault="00ED17FC" w:rsidP="00ED17FC">
      <w:pPr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Образовательно-воспитательная  работа педагогического коллектива проходит через все виды и формы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учреждения</w:t>
      </w:r>
      <w:proofErr w:type="gramStart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образом, реализация данного учебно-воспитательного плана предполагает: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 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Удовлетворение потребностей обучающихся и их родителей  в дополнительном образовании.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Создание единого воспитательно-образовательного пространства  в социуме.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Повышение качества знаний, умений и навыков обучающихся через реализацию образовательных программ дополнительного образования.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Создание каждому воспитаннику условий для самоопределения и саморазвития.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      - 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Создание равных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стартовых условий для детей из социально незащищенных семей.</w:t>
      </w:r>
    </w:p>
    <w:p w:rsidR="00ED17FC" w:rsidRDefault="00ED17FC" w:rsidP="00ED17FC">
      <w:pPr>
        <w:shd w:val="clear" w:color="auto" w:fill="FFFFFF"/>
        <w:tabs>
          <w:tab w:val="num" w:pos="720"/>
          <w:tab w:val="center" w:pos="90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       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Воспитание толерантности у детей. </w:t>
      </w:r>
    </w:p>
    <w:p w:rsidR="00ED17FC" w:rsidRDefault="00ED17FC" w:rsidP="00ED17FC">
      <w:pPr>
        <w:widowControl w:val="0"/>
        <w:shd w:val="clear" w:color="auto" w:fill="FFFFFF"/>
        <w:tabs>
          <w:tab w:val="num" w:pos="720"/>
        </w:tabs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       </w:t>
      </w:r>
      <w:proofErr w:type="gramStart"/>
      <w:r>
        <w:rPr>
          <w:rFonts w:ascii="Times New Roman" w:eastAsia="Symbol" w:hAnsi="Times New Roman" w:cs="Times New Roman"/>
          <w:color w:val="000000"/>
          <w:spacing w:val="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Образовательный процесс в учреждении  строится на дифференцированном, вариативном, индивидуальном подходах, на специфике, мотивации включенности ребёнка в образовательный процесс.</w:t>
      </w:r>
      <w:proofErr w:type="gramEnd"/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Численный состав групп в объединениях: 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 год обучения - 12-15 человек;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 год и далее – 12-8  человек.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Продолжительность занятий в объединении при наличии образовательной программы, определяется педагогом и утверждается директором. При этом продолжительность одного занятия не должна превышать:  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объединениях в зависимости от возраста обучающихся -45 минут, с обязательным перерывом 10 – 15 минут.</w:t>
      </w:r>
    </w:p>
    <w:p w:rsidR="00ED17FC" w:rsidRDefault="00ED17FC" w:rsidP="00ED17FC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творческие объединения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 добровольном желании детей, на осно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вании заявлений родителей (их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законных пред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вителей) (формирование основных разновоз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растных детских  творческих объединений).</w:t>
      </w:r>
    </w:p>
    <w:p w:rsidR="00ED17FC" w:rsidRDefault="00ED17FC" w:rsidP="00ED17FC">
      <w:pPr>
        <w:shd w:val="clear" w:color="auto" w:fill="FFFFFF"/>
        <w:tabs>
          <w:tab w:val="left" w:pos="900"/>
        </w:tabs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Станция юных натуралистов и техников организует работу с детьми в течение всего учебного года.  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приеме детей в творческие объединения администрация обязана ознакомить детей и их родителей (законных представителей) с Уставом учреждения и лицензией на правоведение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Ребенок выбирает творческое объединение по интересам и может заниматься одновременно в одном или нескольких творческих объединениях, кроме персонифицированных объединений. В течение года ребенок имеет право   перейти из одного творческого объединения в другое по его желанию.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Формы итоговой и промежуточной аттестации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итоговые занятия;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 отчетные, выставки, конкурсы, тестирование.</w:t>
      </w:r>
    </w:p>
    <w:p w:rsidR="00ED17FC" w:rsidRDefault="00ED17FC" w:rsidP="00ED17FC">
      <w:pPr>
        <w:widowControl w:val="0"/>
        <w:shd w:val="clear" w:color="auto" w:fill="FFFFFF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Приём детей осуществляется на основе письменного заявления родителей (одного из них).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Отношения Станции юных натуралистов и техников с обучающимися, их родителями (законными представителями) регламентируются правилами для учащихся, режимом занятий, настоящим Уставом и Правилами внутреннего трудового распорядка.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Отношения Станции юных натуралистов и техников с обучающимися, их родителями (законными представителями) возникают с момента зачисления на обучение и заканчиваются по завершению обучения или по отчислению учащегося.</w:t>
      </w:r>
    </w:p>
    <w:p w:rsidR="00ED17FC" w:rsidRDefault="00ED17FC" w:rsidP="00ED17FC">
      <w:pPr>
        <w:shd w:val="clear" w:color="auto" w:fill="FFFFFF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Отчисление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определяется приказом директора на основании решения педагогического Совета учреждения по следующим причинам: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систематический пропуск занятий объединения без уважительной причины;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систематическое нарушение Устава и  правил поведения обучающихся;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заявление родителей (лиц их заменяющих).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Педагогические технологии и особенности их использования.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Педагогический коллектив в образовательно-воспитательной деятельности использует следующие методы и педагогические технологии.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: 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Педагогическое регулирование деятельности ребенка (учебное консультирование, упражнение, метод проектов);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Организованного предъявления ребенком собственных достижений (исполнение, демонстрация)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Метод показа (демонстрации)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предусматривает способ обучения, когда педагог 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предоставляет возможность воспитанникам познакомится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 нормой выполнения каких-либо действий.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Метод параллельного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состоит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том, что примерно одновременно педагог и воспитанник выполняют аналогичную задачу, причем педагог, как правило, совершает действия несколько раньше, а ребенок выполняет увиденное.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инструктирования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обучение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предполагающее предъявление педагогом правил, устанавливающих порядок и способ осуществления, выполнения действий.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Метод учебного консультирования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связан с управлением деятельностью воспитанника через совет, который дает ему педагог как специалист в данной сфере обучения. Учебное консультирование используется в том случае, когда воспитанник испытывает некую рассогласованность между учебной задачей и имеющимися у него в наличии возможностями для ее решения.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Упражнение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 занятие с целью приобретения либо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усовершенствования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каких – либо навыков. Особенность упражнения выражается в долговременности действий, направленных на привитие навыков, на приучение выполнять эти действия.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>Метод проектов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предполагает разработку воспитанниками замысла, плана, технологии создания механизма, устройства, исследования.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Методы обучения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применяются в единстве с определенными дидактическими средствами (учебные пособия, демонстрационные устройства, технические средства обучения).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Педагогические технологии: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- </w:t>
      </w:r>
      <w:r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признакам; группы игр, в процессе которых у детей дошкольного и младшего школьного возраста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вается умение отличать реальные явления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 группы игр, воспиты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вающих умение владеть собой, быстроту реакции на слово, фонематический слух, смекалку и др.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Игровая форма занятий создается игровой мотивацией, которая выступает как средство побуждения, стимулирования детей к учебной деятельности.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способствуют повышению мотивации и познавательной активности за счет разнообразия форм работы. Воспитанники овладевают компьютерной грамотностью и учатся использовать в работе компьютер, что позволяет воспитанникам проявить свои творческие способности.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>Модульное обучение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каждому воспитаннику самостоятельно добиваться конкретных целей учебно-познавательной деятельности, способствует переходу на субъектную основу обучения и обеспечивает воспитаннику развитие его мотивационной сферы, интеллекта,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самостоятельности, коллективизма, склонностей, умений осуществлять самоуправление учебно-познавательной деятельностью. 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>Проблемное обучение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такая организация учебных занятий, которая предполагает создание под  руководством педагога проблемных ситуаций и активную самостоятельную деятельность воспитанников по их разрешению, в результате происходит творческое овладение профессиональными знаниями, навыками и умениями, развитие мыслительных способностей.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</w:t>
      </w:r>
      <w:r>
        <w:rPr>
          <w:rFonts w:ascii="Times New Roman" w:hAnsi="Times New Roman" w:cs="Times New Roman"/>
          <w:sz w:val="28"/>
          <w:szCs w:val="28"/>
        </w:rPr>
        <w:t xml:space="preserve">-Технология критического мышления 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способствует поиску здравого смысла: как рассудить объективно и поступить логично, с учетом, как своей точки зрения, так и других мнений, умение отказаться от собственных предубеждений, созданию условий для комфортной "жизни" в данном коллективе; формированию инновационных потребностей самосовершенствования и совершенствования окружающего мира.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>Научно-исследовательская деятельность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формирует устойчивый интерес к познавательной, творческой, экспериментально-исследовательской деятельности;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способствует развитию умственных способностей и особых задатков детей; создает условия для самореализации личности и профессионального самоопределения. 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        -</w:t>
      </w:r>
      <w:r>
        <w:rPr>
          <w:rFonts w:ascii="Times New Roman" w:hAnsi="Times New Roman" w:cs="Times New Roman"/>
          <w:sz w:val="28"/>
          <w:szCs w:val="28"/>
        </w:rPr>
        <w:t xml:space="preserve">Технология коллективного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(КСО)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совершенствует навыки логического мышления и понимания; развивает навыки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повышает ответственность не только за свои успехи, но и за результаты коллективного труда; формирует адекватную самооценку личности; обеспечивает более прочное усвоение информации благодаря её обмену с несколькими сменными партнерами (увеличению числа ассоциативных связей).</w:t>
      </w: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        </w:t>
      </w:r>
      <w:proofErr w:type="gramStart"/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>Интерактивная технология</w:t>
      </w:r>
      <w:r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обеспечивает накопление социального опыта воспитанником через расширение сферы социальных отношений в процессе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взаимодействия с «игровой средой» (формирование практического знания); трансформацию практического знания в теоретическое на основе обобщения формализации результатов усвоения индивидуального опыта; системное поэтапное развитие самостоятельности воспитанника за счет предоставленной возможности конструирования компьютерной игровой ситуации, адекватной реальной действительности.</w:t>
      </w:r>
      <w:proofErr w:type="gramEnd"/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tabs>
          <w:tab w:val="num" w:pos="90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465F9B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ED1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МОДЕЛЬ ЛИЧНОСТИ ВЫПУСКНИКА.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Конечной целью деятельности нашего коллектива является образование ребенка. В создании модели личности воспитанника мы опирались на несколько факторов:  имеющийся педагогический опыт, изучение социального заказа, историко-культурные традиции нашего района, возможности нашего образовательного учреждения.  Работа с личностью ребенка предполагает изучение, развитие, формирование и коррекцию потребностей данной личности и мотивов её поведения, черт характера. Образовательный процесс позволяет организовывать такие виды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в которых наиболее эффективно развивается психологическая сфера личности, а также приобретаются знания, умения и навыки. Поэтому модель личности воспитанника мы представляем следующим образом.</w:t>
      </w:r>
    </w:p>
    <w:p w:rsidR="00ED17FC" w:rsidRDefault="00ED17FC" w:rsidP="00ED17FC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Самопознание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 </w:t>
      </w:r>
    </w:p>
    <w:p w:rsidR="00ED17FC" w:rsidRDefault="00ED17FC" w:rsidP="00ED17FC">
      <w:pPr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Самопознание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Самопознание – это познание себя, своих психофизиологических особенностей: реакций, функций, влечений, способностей, свойств, темперамента, а в итоге – особенностей характера, стиля и тактики собственной жизни.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убежденность в реальности, законности и ответственности собственного бытия; наличие у личности позитивной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Я-концепции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»; принятие себя такой, какова она есть, и при этом осознающей свои сильные и слабые стороны; открытой для общения и взаимодействия.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Самоприятие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важнейшее психологическое основание для социального здоровья личности.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Признание и принятие окружающего мира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это уверенность в том, что этот мир гуманен, гармоничен, целесообразен. Убежденность, что он не является угрозой, его не надо опасаться. Человек не может жить в мире хаоса, абсурда, угрозы. Проявление агрессивности – это ответ на обиды, несправедливость и агрессию внешней среды (может быть и кажущуюся).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Способность к рефлексии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ум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ение анализировать свои чувства, понимать себя, свои потребности, чувства, выбирать способы эффективного поведения, предвидеть последствия, чтобы быть способным за них отвечать. Наиболее активно формируется это качество в подростковом возрасте.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Способность к пониманию, сочувствие и сострадание другому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Умение поставить себя на место другого человека, почувствовать его эмоциональный настрой, понять мотив его поведения. Бездушие, жестокость чаще всего возникают из-за неспособности поставить себя на место другого человека, почувствовать его эмоциональное состояние.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 нацеленность на деятельность, преодоление жизненных проблем, оптимизм. Человек рождается 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активным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деятельным, устремленным на достижение и победу. Любопытство, желание реализоваться – качества, которые изначально присущи ребенку. Инертность, заторможенность, уход от общения, лень есть реакция на длительное неправильное воспитание.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Включенность в настоящее, способность получать удовольствие от жизни, радоваться, быть счастливым</w:t>
      </w:r>
      <w:r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 Жить радостно – это также великое умение и смысл жизни, Многие дети не научились получать удовольствие от приобретения знаний, от  чтения литературы, от общения с педагогом и со сверстниками, от процесса интеллектуальной и трудовой деятельности.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уровне требований, предъявленных соответствующими образовательными программами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– предусматривает овладение ребенком знаниями, умениями, навыками определенными образовательными программами соответствующей направленности.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0"/>
        <w:gridCol w:w="6841"/>
      </w:tblGrid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Компоненты готовности к жизнедеятельности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before="100" w:beforeAutospacing="1"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Личностно-значимые качества воспитанника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СЮНиТ</w:t>
            </w:r>
            <w:proofErr w:type="spellEnd"/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Мировоззренческий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Патриотизм, гражданственность, гуманизм, интернационализм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норм общечеловеческой морали, культуры общения, ценностей материального и духовного характера.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норм коллективной жизни, опирающихся на уважение к закону, к праву окружающих людей.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терпимость и открытое отношение друг к другу, к различным социальным группам.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Психофизический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потенциал.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здоровый образ жизни.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Здоровое самоуважение.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в социуме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зрелость.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ответственность, проявляющаяся в заботе о благополучии своей страны, региона, окружающих людей.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осуществлению задач собственного профессионально-нравственного развития.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Убежденность в необходимости и значимости трудовой деятельности.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выстраивать свое поведение в соответствии с общекультурными, гражданскими и социальными поведенческими нормами.</w:t>
            </w:r>
          </w:p>
          <w:p w:rsidR="00ED17FC" w:rsidRDefault="00ED17FC">
            <w:p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-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позитивной деятельности в социуме.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Гражданин, гуманист, человек, обладающий социальными и межкультурными компетенциями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нормами общечеловеческой морали, культуры общения, ценностей материального и духовного характера.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нормы коллективной жизни, опирающихся на уважение к закону, к праву окружающих людей.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Обладающий толерантностью, терпимостью и открытым отношением друг к другу, к различным социальным группам.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самостоятельный, успешный, обладающий компетенциями саморазвития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высокими нравственными качествами, творческой адаптивностью, социальной зрелостью.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Умеющий самосовершенствоваться, ведущий здоровый образ жизни.</w:t>
            </w:r>
          </w:p>
        </w:tc>
      </w:tr>
      <w:tr w:rsidR="00ED17FC" w:rsidTr="00ED17FC"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творческий, обладающий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компетентностью.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Свободно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ориентирующийся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потоках информации.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широким спектром методов практико-ориентированной деятельности.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самостоятельному поиску, к продолжению образования.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Способный самоопределиться.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Трудолюбивый. </w:t>
            </w:r>
          </w:p>
          <w:p w:rsidR="00ED17FC" w:rsidRDefault="00ED17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Данные характеристики будут достигнуты за счет реализации образовательной программы, которая удовлетворяет социальные потребности участников образовательного процесса.</w:t>
      </w:r>
    </w:p>
    <w:p w:rsidR="00ED17FC" w:rsidRPr="001E1716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</w:p>
    <w:p w:rsidR="00ED17FC" w:rsidRPr="001E1716" w:rsidRDefault="00ED17FC" w:rsidP="00ED17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1E1716">
        <w:rPr>
          <w:rFonts w:ascii="Times New Roman" w:eastAsia="Times New Roman" w:hAnsi="Times New Roman" w:cs="Times New Roman"/>
          <w:i/>
          <w:color w:val="666666"/>
          <w:sz w:val="28"/>
          <w:szCs w:val="28"/>
          <w:highlight w:val="yellow"/>
          <w:lang w:eastAsia="ru-RU"/>
        </w:rPr>
        <w:t> </w:t>
      </w:r>
      <w:r w:rsidRPr="001E1716">
        <w:rPr>
          <w:rFonts w:ascii="Times New Roman" w:eastAsia="Times New Roman" w:hAnsi="Times New Roman" w:cs="Times New Roman"/>
          <w:i/>
          <w:color w:val="666666"/>
          <w:sz w:val="28"/>
          <w:szCs w:val="28"/>
          <w:lang w:val="en-US" w:eastAsia="ru-RU"/>
        </w:rPr>
        <w:t>VII</w:t>
      </w:r>
      <w:r w:rsidR="00670363" w:rsidRPr="001E1716">
        <w:rPr>
          <w:rFonts w:ascii="Times New Roman" w:eastAsia="Times New Roman" w:hAnsi="Times New Roman" w:cs="Times New Roman"/>
          <w:b/>
          <w:i/>
          <w:color w:val="666666"/>
          <w:sz w:val="28"/>
          <w:szCs w:val="28"/>
          <w:lang w:eastAsia="ru-RU"/>
        </w:rPr>
        <w:t xml:space="preserve">. </w:t>
      </w:r>
      <w:r w:rsidR="00670363" w:rsidRP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Управление </w:t>
      </w:r>
      <w:proofErr w:type="gramStart"/>
      <w:r w:rsidR="00670363" w:rsidRP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реализацией</w:t>
      </w:r>
      <w:r w:rsidRP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 w:rsidR="00670363" w:rsidRP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образовательной</w:t>
      </w:r>
      <w:proofErr w:type="gramEnd"/>
      <w:r w:rsidR="00670363" w:rsidRP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программы учреждения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Реализация образовательной программы раскрывается в годовом плане МБУДО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Организация инструктивно - методической деятельности направлена на совершенствование образовательного процесса, программного обеспечения, форм и методов деятельности объединений, профессионализма педагогических работников. Главной ее целью является создание условий для развития педагогического мастерства, повышение профессионального саморазвития педагогов. 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Инструктивно – методическая деятельность организуется: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а) с педагогами учреждения;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б) с педагогами  ОУ района.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Вся инструктивно - методическая деятельность с педагогами учреждения осуществляется в следующих направлениях: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1.Аналитическая деятельность.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отслеживание профессиональных и информационных потребностей педагогов учреждения;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создание базы данных о педагогических работниках учреждения;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изучение и обобщение результативного педагогического опыта.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2. Информационная деятельность.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ознакомление педагогических работников с педагогической, психологической и методической литературой;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информирование педагогических работников о новых направлениях дополнительного образования детей, содержании образовательных программ.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       3.</w:t>
      </w:r>
      <w:r w:rsidR="001E1716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Организационно – методическая.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методическое сопровождение, разработка методических рекомендаций  педагогическим работникам в период подготовки к аттестации, в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период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организация работы временных проблемных групп, заседаний школы молодого педагога, творческих мастерских и других методических мероприятий.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ab/>
        <w:t>4.</w:t>
      </w:r>
      <w:r w:rsidR="00863EB7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Консультационная.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консультационной работы для педагогов  учреждения.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Основные формы работы с педагогами учреждения по организации их непрерывного образования: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школа молодого педагога;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работа временных проблемных групп;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lastRenderedPageBreak/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над темами по самообразованию;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участие в семинарах педагогов дополнительного образования;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работы творческих мастерских;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обобщение опыта работы педагогов учреждения;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организация тематических выставок;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color w:val="666666"/>
          <w:sz w:val="28"/>
          <w:szCs w:val="28"/>
          <w:lang w:eastAsia="ru-RU"/>
        </w:rPr>
        <w:t xml:space="preserve">-       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обзор методической литературы.</w:t>
      </w:r>
    </w:p>
    <w:p w:rsidR="00ED17FC" w:rsidRDefault="00ED17FC" w:rsidP="00ED17FC">
      <w:pPr>
        <w:shd w:val="clear" w:color="auto" w:fill="FFFFFF"/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Управленческая структура МБУ ДО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СЮНиТ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следующую модель: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Директор</w:t>
            </w:r>
          </w:p>
        </w:tc>
      </w:tr>
    </w:tbl>
    <w:p w:rsidR="00ED17FC" w:rsidRDefault="00ED17FC" w:rsidP="00ED17FC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</w:tbl>
    <w:p w:rsidR="00ED17FC" w:rsidRDefault="00ED17FC" w:rsidP="00ED17FC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</w:tbl>
    <w:p w:rsidR="00ED17FC" w:rsidRDefault="00ED17FC" w:rsidP="00ED17FC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Педсовет</w:t>
            </w:r>
          </w:p>
        </w:tc>
      </w:tr>
    </w:tbl>
    <w:p w:rsidR="00ED17FC" w:rsidRDefault="00ED17FC" w:rsidP="00ED17FC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Совещание при директоре</w:t>
            </w:r>
          </w:p>
        </w:tc>
      </w:tr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spacing w:after="0"/>
            </w:pPr>
          </w:p>
        </w:tc>
      </w:tr>
    </w:tbl>
    <w:p w:rsidR="00ED17FC" w:rsidRDefault="00ED17FC" w:rsidP="00ED17FC">
      <w:pPr>
        <w:spacing w:after="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</w:tbl>
    <w:p w:rsidR="00ED17FC" w:rsidRDefault="00ED17FC" w:rsidP="00ED17FC">
      <w:pPr>
        <w:pStyle w:val="msonormalbullet2gif"/>
        <w:spacing w:after="0" w:afterAutospacing="0"/>
        <w:contextualSpacing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pStyle w:val="msonormalbullet2gif"/>
              <w:spacing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</w:tbl>
    <w:p w:rsidR="00ED17FC" w:rsidRDefault="00ED17FC" w:rsidP="00ED17FC">
      <w:pPr>
        <w:pStyle w:val="msonormalbullet2gif"/>
        <w:spacing w:after="0" w:afterAutospacing="0"/>
        <w:contextualSpacing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</w:tbl>
    <w:p w:rsidR="00ED17FC" w:rsidRDefault="00ED17FC" w:rsidP="00ED17FC">
      <w:pPr>
        <w:pStyle w:val="msonormalbullet2gif"/>
        <w:spacing w:after="0" w:afterAutospacing="0"/>
        <w:contextualSpacing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/>
        </w:tc>
      </w:tr>
    </w:tbl>
    <w:p w:rsidR="00ED17FC" w:rsidRDefault="00ED17FC" w:rsidP="00ED17FC">
      <w:pPr>
        <w:pStyle w:val="msonormalbullet2gif"/>
        <w:spacing w:after="0" w:afterAutospacing="0"/>
        <w:contextualSpacing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pStyle w:val="msonormalbullet2gif"/>
              <w:spacing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группы</w:t>
            </w:r>
          </w:p>
        </w:tc>
      </w:tr>
    </w:tbl>
    <w:p w:rsidR="00ED17FC" w:rsidRDefault="00ED17FC" w:rsidP="00ED17FC">
      <w:pPr>
        <w:pStyle w:val="msonormalbullet2gif"/>
        <w:spacing w:after="0" w:afterAutospacing="0"/>
        <w:contextualSpacing/>
        <w:jc w:val="both"/>
        <w:rPr>
          <w:vanish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D17FC" w:rsidTr="00ED17FC">
        <w:trPr>
          <w:tblCellSpacing w:w="0" w:type="dxa"/>
        </w:trPr>
        <w:tc>
          <w:tcPr>
            <w:tcW w:w="0" w:type="auto"/>
            <w:vAlign w:val="center"/>
            <w:hideMark/>
          </w:tcPr>
          <w:p w:rsidR="00ED17FC" w:rsidRDefault="00ED17FC">
            <w:pPr>
              <w:pStyle w:val="msonormalbullet2gif"/>
              <w:spacing w:after="0" w:afterAutospacing="0"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/о</w:t>
            </w:r>
          </w:p>
        </w:tc>
      </w:tr>
    </w:tbl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ED17FC" w:rsidRDefault="00ED17FC" w:rsidP="00ED17FC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ED17FC" w:rsidRDefault="00ED17FC" w:rsidP="00ED17FC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Предполагается, что в результате реализации будет создана модель дополнительного образования, обеспечивающая комфортное пребывание в ней воспитанников с самыми различными запросами и уровнем подготовки, позволяющее им подготовиться им к адаптации в условиях рыночных отношений и различных социальных изменений. Необходимую подготовку здесь получат воспитанники с самыми различными возможностями.</w:t>
      </w:r>
    </w:p>
    <w:p w:rsidR="00ED17FC" w:rsidRDefault="00ED17FC" w:rsidP="00ED17FC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Ожидаемые результаты: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разнообразия и качества образовательных услуг;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-обеспечение права и возможности каждому обучающемуся на удовлетворение  его образовательных потребностей;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личностный рост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сохранность контингента в объединениях;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охвата обучающихся старшего возраста и мальчиков;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удовлетворение спроса детей и их родителей на разные виды деятельности;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многоуровневость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многопрофильность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образовательно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– развивающих программ как результат сотрудничества обучающихся, педагогов, методистов, руководителей;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рост личностных и профессиональных достижений  педагогического коллектива;</w:t>
      </w:r>
    </w:p>
    <w:p w:rsidR="00ED17FC" w:rsidRDefault="00ED17FC" w:rsidP="00ED17FC">
      <w:pPr>
        <w:shd w:val="clear" w:color="auto" w:fill="FFFFFF"/>
        <w:spacing w:after="0" w:line="240" w:lineRule="auto"/>
        <w:ind w:right="82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- создание атмосферы успеха.</w:t>
      </w:r>
    </w:p>
    <w:p w:rsidR="00ED17FC" w:rsidRDefault="00ED17FC" w:rsidP="00ED1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kern w:val="32"/>
          <w:sz w:val="28"/>
          <w:szCs w:val="28"/>
          <w:lang w:eastAsia="ru-RU"/>
        </w:rPr>
        <w:lastRenderedPageBreak/>
        <w:br w:type="page"/>
      </w:r>
    </w:p>
    <w:p w:rsidR="00ED17FC" w:rsidRDefault="00ED17FC" w:rsidP="00ED17FC">
      <w:pPr>
        <w:shd w:val="clear" w:color="auto" w:fill="FFFFFF"/>
        <w:spacing w:after="0" w:line="240" w:lineRule="auto"/>
        <w:ind w:right="566"/>
        <w:jc w:val="center"/>
        <w:outlineLvl w:val="0"/>
        <w:rPr>
          <w:rFonts w:ascii="Arial" w:eastAsia="Times New Roman" w:hAnsi="Arial" w:cs="Arial"/>
          <w:color w:val="000000"/>
          <w:kern w:val="36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E93CAD" w:rsidRDefault="00E93CAD"/>
    <w:sectPr w:rsidR="00E93CAD" w:rsidSect="00E9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427D1"/>
    <w:multiLevelType w:val="hybridMultilevel"/>
    <w:tmpl w:val="7FF443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D17FC"/>
    <w:rsid w:val="0001193E"/>
    <w:rsid w:val="000654DB"/>
    <w:rsid w:val="000C105D"/>
    <w:rsid w:val="000F7DBA"/>
    <w:rsid w:val="00112158"/>
    <w:rsid w:val="0011483C"/>
    <w:rsid w:val="00122A58"/>
    <w:rsid w:val="001C5B7D"/>
    <w:rsid w:val="001E1716"/>
    <w:rsid w:val="001E44B8"/>
    <w:rsid w:val="001F039D"/>
    <w:rsid w:val="00203D47"/>
    <w:rsid w:val="002208C8"/>
    <w:rsid w:val="00260559"/>
    <w:rsid w:val="00266C33"/>
    <w:rsid w:val="002A3C65"/>
    <w:rsid w:val="002F289E"/>
    <w:rsid w:val="002F56FC"/>
    <w:rsid w:val="003961EB"/>
    <w:rsid w:val="003C1FF5"/>
    <w:rsid w:val="003D5F0E"/>
    <w:rsid w:val="004202CA"/>
    <w:rsid w:val="00431DB5"/>
    <w:rsid w:val="00465F9B"/>
    <w:rsid w:val="00466F17"/>
    <w:rsid w:val="004C394A"/>
    <w:rsid w:val="00587B8C"/>
    <w:rsid w:val="005F22E0"/>
    <w:rsid w:val="005F7B67"/>
    <w:rsid w:val="00670363"/>
    <w:rsid w:val="006F7AAC"/>
    <w:rsid w:val="00777B29"/>
    <w:rsid w:val="00793D0E"/>
    <w:rsid w:val="008029D7"/>
    <w:rsid w:val="00813AB1"/>
    <w:rsid w:val="008204AB"/>
    <w:rsid w:val="00863EB7"/>
    <w:rsid w:val="0088590B"/>
    <w:rsid w:val="008F25A4"/>
    <w:rsid w:val="009063E5"/>
    <w:rsid w:val="0092010B"/>
    <w:rsid w:val="009711EE"/>
    <w:rsid w:val="009A7DEB"/>
    <w:rsid w:val="00A34F9F"/>
    <w:rsid w:val="00A967E5"/>
    <w:rsid w:val="00B23298"/>
    <w:rsid w:val="00BD3E15"/>
    <w:rsid w:val="00C91EF5"/>
    <w:rsid w:val="00CA208F"/>
    <w:rsid w:val="00CC27D0"/>
    <w:rsid w:val="00CC4ACC"/>
    <w:rsid w:val="00CE4FB6"/>
    <w:rsid w:val="00CF065C"/>
    <w:rsid w:val="00D35F67"/>
    <w:rsid w:val="00D41F75"/>
    <w:rsid w:val="00D667F7"/>
    <w:rsid w:val="00E207AB"/>
    <w:rsid w:val="00E8093B"/>
    <w:rsid w:val="00E93CAD"/>
    <w:rsid w:val="00ED17FC"/>
    <w:rsid w:val="00F208AF"/>
    <w:rsid w:val="00FA7A14"/>
    <w:rsid w:val="00FB4EDC"/>
    <w:rsid w:val="00FB7264"/>
    <w:rsid w:val="00FF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FC"/>
  </w:style>
  <w:style w:type="paragraph" w:styleId="1">
    <w:name w:val="heading 1"/>
    <w:basedOn w:val="a"/>
    <w:link w:val="10"/>
    <w:uiPriority w:val="9"/>
    <w:qFormat/>
    <w:rsid w:val="00ED17FC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D17FC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ED17FC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ED17FC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ED17FC"/>
    <w:pPr>
      <w:spacing w:before="120" w:after="120" w:line="240" w:lineRule="auto"/>
      <w:outlineLvl w:val="4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ED17FC"/>
    <w:pPr>
      <w:spacing w:before="120" w:after="120" w:line="240" w:lineRule="auto"/>
      <w:outlineLvl w:val="5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7FC"/>
    <w:rPr>
      <w:rFonts w:ascii="Times New Roman" w:eastAsia="Times New Roman" w:hAnsi="Times New Roman" w:cs="Times New Roman"/>
      <w:color w:val="000000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FC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17FC"/>
    <w:rPr>
      <w:rFonts w:ascii="Times New Roman" w:eastAsia="Times New Roman" w:hAnsi="Times New Roman" w:cs="Times New Roman"/>
      <w:color w:val="CC3333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17FC"/>
    <w:rPr>
      <w:rFonts w:ascii="Times New Roman" w:eastAsia="Times New Roman" w:hAnsi="Times New Roman" w:cs="Times New Roman"/>
      <w:color w:val="CC8033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17FC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17FC"/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ED17FC"/>
    <w:rPr>
      <w:rFonts w:ascii="Courier New" w:eastAsia="Times New Roman" w:hAnsi="Courier New" w:cs="Courier New"/>
      <w:sz w:val="20"/>
      <w:szCs w:val="20"/>
      <w:shd w:val="clear" w:color="auto" w:fill="FFFFD5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ED17FC"/>
    <w:pPr>
      <w:pBdr>
        <w:left w:val="single" w:sz="36" w:space="12" w:color="404040"/>
      </w:pBdr>
      <w:shd w:val="clear" w:color="auto" w:fill="FFFFD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rsid w:val="00ED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ED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rsid w:val="00ED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5"/>
    <w:uiPriority w:val="99"/>
    <w:semiHidden/>
    <w:unhideWhenUsed/>
    <w:rsid w:val="00ED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D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ED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D17F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D17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ED17FC"/>
    <w:rPr>
      <w:b/>
      <w:bCs/>
      <w:shd w:val="clear" w:color="auto" w:fill="FFFFAA"/>
    </w:rPr>
  </w:style>
  <w:style w:type="character" w:customStyle="1" w:styleId="breadcrumbs">
    <w:name w:val="breadcrumbs"/>
    <w:basedOn w:val="a0"/>
    <w:rsid w:val="00ED17FC"/>
    <w:rPr>
      <w:vanish w:val="0"/>
      <w:webHidden w:val="0"/>
      <w:sz w:val="26"/>
      <w:szCs w:val="26"/>
      <w:specVanish w:val="0"/>
    </w:rPr>
  </w:style>
  <w:style w:type="character" w:customStyle="1" w:styleId="divider">
    <w:name w:val="divider"/>
    <w:basedOn w:val="a0"/>
    <w:rsid w:val="00ED17FC"/>
  </w:style>
  <w:style w:type="character" w:customStyle="1" w:styleId="jsn-moduleicon">
    <w:name w:val="jsn-moduleicon"/>
    <w:basedOn w:val="a0"/>
    <w:rsid w:val="00ED17FC"/>
  </w:style>
  <w:style w:type="character" w:customStyle="1" w:styleId="current">
    <w:name w:val="current"/>
    <w:basedOn w:val="a0"/>
    <w:rsid w:val="00ED17FC"/>
  </w:style>
  <w:style w:type="character" w:customStyle="1" w:styleId="jsn-menudescription1">
    <w:name w:val="jsn-menudescription1"/>
    <w:basedOn w:val="a0"/>
    <w:rsid w:val="00ED17FC"/>
    <w:rPr>
      <w:b w:val="0"/>
      <w:bCs w:val="0"/>
      <w:vanish w:val="0"/>
      <w:webHidden w:val="0"/>
      <w:sz w:val="19"/>
      <w:szCs w:val="19"/>
      <w:specVanish w:val="0"/>
    </w:rPr>
  </w:style>
  <w:style w:type="character" w:customStyle="1" w:styleId="jsn-menudescription2">
    <w:name w:val="jsn-menudescription2"/>
    <w:basedOn w:val="a0"/>
    <w:rsid w:val="00ED17FC"/>
    <w:rPr>
      <w:b w:val="0"/>
      <w:bCs w:val="0"/>
      <w:vanish/>
      <w:webHidden w:val="0"/>
      <w:sz w:val="19"/>
      <w:szCs w:val="19"/>
      <w:specVanish w:val="0"/>
    </w:rPr>
  </w:style>
  <w:style w:type="character" w:customStyle="1" w:styleId="jsn-menudescription3">
    <w:name w:val="jsn-menudescription3"/>
    <w:basedOn w:val="a0"/>
    <w:rsid w:val="00ED17FC"/>
    <w:rPr>
      <w:b w:val="0"/>
      <w:bCs w:val="0"/>
      <w:vanish/>
      <w:webHidden w:val="0"/>
      <w:sz w:val="22"/>
      <w:szCs w:val="22"/>
      <w:specVanish w:val="0"/>
    </w:rPr>
  </w:style>
  <w:style w:type="character" w:customStyle="1" w:styleId="jsn-moduleicon1">
    <w:name w:val="jsn-moduleicon1"/>
    <w:basedOn w:val="a0"/>
    <w:rsid w:val="00ED17FC"/>
  </w:style>
  <w:style w:type="character" w:customStyle="1" w:styleId="current1">
    <w:name w:val="current1"/>
    <w:basedOn w:val="a0"/>
    <w:rsid w:val="00ED17FC"/>
    <w:rPr>
      <w:b/>
      <w:bCs/>
      <w:strike w:val="0"/>
      <w:dstrike w:val="0"/>
      <w:color w:val="9F9F9F"/>
      <w:u w:val="none"/>
      <w:effect w:val="none"/>
    </w:rPr>
  </w:style>
  <w:style w:type="character" w:customStyle="1" w:styleId="divider1">
    <w:name w:val="divider1"/>
    <w:basedOn w:val="a0"/>
    <w:rsid w:val="00ED17FC"/>
  </w:style>
  <w:style w:type="character" w:customStyle="1" w:styleId="fontstyle14">
    <w:name w:val="fontstyle14"/>
    <w:basedOn w:val="a0"/>
    <w:rsid w:val="00ED17FC"/>
  </w:style>
  <w:style w:type="paragraph" w:customStyle="1" w:styleId="msonormalbullet2gif">
    <w:name w:val="msonormalbullet2.gif"/>
    <w:basedOn w:val="a"/>
    <w:uiPriority w:val="99"/>
    <w:semiHidden/>
    <w:rsid w:val="00ED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1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33</Pages>
  <Words>9332</Words>
  <Characters>53195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63</cp:revision>
  <dcterms:created xsi:type="dcterms:W3CDTF">2025-09-21T17:45:00Z</dcterms:created>
  <dcterms:modified xsi:type="dcterms:W3CDTF">2025-10-15T04:53:00Z</dcterms:modified>
</cp:coreProperties>
</file>