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D7" w:rsidRDefault="001873D7" w:rsidP="001873D7">
      <w:pPr>
        <w:spacing w:after="0" w:line="240" w:lineRule="auto"/>
        <w:ind w:firstLine="525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="00AA27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МУНИЦИПАЛЬНОЕ  БЮДЖЕТНОЕ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УЧРЕЖДЕНИЕ</w:t>
      </w:r>
    </w:p>
    <w:p w:rsidR="001873D7" w:rsidRDefault="001873D7" w:rsidP="001873D7">
      <w:pPr>
        <w:spacing w:after="0" w:line="240" w:lineRule="auto"/>
        <w:ind w:firstLine="525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ДОПОЛНИТЕЛЬНОГО ОБРАЗОВАНИЯ</w:t>
      </w:r>
    </w:p>
    <w:p w:rsidR="001873D7" w:rsidRDefault="001873D7" w:rsidP="001873D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    «СТАНЦИЯ ЮНЫХ НАТУРАЛИСТОВ И ТЕХНИКОВ»</w:t>
      </w:r>
    </w:p>
    <w:p w:rsidR="001873D7" w:rsidRDefault="001873D7" w:rsidP="001873D7">
      <w:pPr>
        <w:pStyle w:val="a7"/>
        <w:rPr>
          <w:rFonts w:ascii="Times New Roman" w:hAnsi="Times New Roman"/>
          <w:sz w:val="28"/>
          <w:szCs w:val="28"/>
        </w:rPr>
      </w:pPr>
    </w:p>
    <w:p w:rsidR="00F25FC1" w:rsidRDefault="00F25FC1" w:rsidP="00F25F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Согласовано:                                                                             Утверждаю:</w:t>
      </w:r>
    </w:p>
    <w:p w:rsidR="00F25FC1" w:rsidRDefault="00F25FC1" w:rsidP="00F25F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педагогическом совете                           </w:t>
      </w:r>
      <w:r w:rsidR="00AA2772">
        <w:rPr>
          <w:rFonts w:ascii="Times New Roman" w:hAnsi="Times New Roman" w:cs="Times New Roman"/>
          <w:sz w:val="28"/>
          <w:szCs w:val="28"/>
        </w:rPr>
        <w:t xml:space="preserve">                     Директор МБ</w:t>
      </w:r>
      <w:r>
        <w:rPr>
          <w:rFonts w:ascii="Times New Roman" w:hAnsi="Times New Roman" w:cs="Times New Roman"/>
          <w:sz w:val="28"/>
          <w:szCs w:val="28"/>
        </w:rPr>
        <w:t>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25FC1" w:rsidRDefault="00AA2772" w:rsidP="00F25F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МБУДО </w:t>
      </w:r>
      <w:r w:rsidR="00F25FC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25FC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F25FC1">
        <w:rPr>
          <w:rFonts w:ascii="Times New Roman" w:hAnsi="Times New Roman" w:cs="Times New Roman"/>
          <w:sz w:val="28"/>
          <w:szCs w:val="28"/>
        </w:rPr>
        <w:t xml:space="preserve">»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Э.Х.Алимирзаева</w:t>
      </w:r>
      <w:proofErr w:type="spellEnd"/>
      <w:r w:rsidR="00F25FC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F25FC1" w:rsidRDefault="00F25FC1" w:rsidP="00F25F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F25FC1" w:rsidRDefault="00AA2772" w:rsidP="00F25F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________________2020</w:t>
      </w:r>
      <w:r w:rsidR="00F25FC1">
        <w:rPr>
          <w:rFonts w:ascii="Times New Roman" w:hAnsi="Times New Roman" w:cs="Times New Roman"/>
          <w:sz w:val="28"/>
          <w:szCs w:val="28"/>
        </w:rPr>
        <w:t xml:space="preserve">г.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________________2020г</w:t>
      </w:r>
      <w:r w:rsidR="00F25FC1">
        <w:rPr>
          <w:rFonts w:ascii="Times New Roman" w:hAnsi="Times New Roman" w:cs="Times New Roman"/>
          <w:sz w:val="28"/>
          <w:szCs w:val="28"/>
        </w:rPr>
        <w:t xml:space="preserve">.                                                </w:t>
      </w:r>
    </w:p>
    <w:p w:rsidR="00401AE9" w:rsidRDefault="00F25FC1" w:rsidP="00401AE9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pacing w:val="20"/>
          <w:sz w:val="26"/>
          <w:szCs w:val="26"/>
        </w:rPr>
      </w:pPr>
      <w:r>
        <w:rPr>
          <w:rStyle w:val="s1"/>
          <w:bCs/>
          <w:color w:val="000000"/>
          <w:spacing w:val="20"/>
          <w:sz w:val="26"/>
          <w:szCs w:val="26"/>
        </w:rPr>
        <w:t xml:space="preserve"> </w:t>
      </w:r>
    </w:p>
    <w:p w:rsidR="000152CA" w:rsidRDefault="000152CA" w:rsidP="00401AE9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pacing w:val="20"/>
          <w:sz w:val="26"/>
          <w:szCs w:val="26"/>
        </w:rPr>
      </w:pPr>
      <w:r>
        <w:rPr>
          <w:rStyle w:val="s1"/>
          <w:bCs/>
          <w:color w:val="000000"/>
          <w:spacing w:val="20"/>
          <w:sz w:val="26"/>
          <w:szCs w:val="26"/>
        </w:rPr>
        <w:t xml:space="preserve"> </w:t>
      </w:r>
    </w:p>
    <w:p w:rsidR="00EC7737" w:rsidRDefault="00EC7737" w:rsidP="002C4818">
      <w:pPr>
        <w:pStyle w:val="p5"/>
        <w:shd w:val="clear" w:color="auto" w:fill="FFFFFF"/>
        <w:spacing w:before="0" w:beforeAutospacing="0" w:after="0" w:afterAutospacing="0"/>
        <w:rPr>
          <w:rStyle w:val="s1"/>
          <w:bCs/>
          <w:color w:val="000000"/>
          <w:spacing w:val="20"/>
          <w:sz w:val="26"/>
          <w:szCs w:val="26"/>
        </w:rPr>
      </w:pPr>
    </w:p>
    <w:p w:rsidR="008459A7" w:rsidRPr="002C4818" w:rsidRDefault="002C4818" w:rsidP="001873D7">
      <w:pPr>
        <w:pStyle w:val="p5"/>
        <w:shd w:val="clear" w:color="auto" w:fill="FFFFFF"/>
        <w:spacing w:before="0" w:beforeAutospacing="0" w:after="0" w:afterAutospacing="0"/>
        <w:rPr>
          <w:rStyle w:val="s1"/>
          <w:b/>
          <w:bCs/>
          <w:color w:val="000000"/>
          <w:spacing w:val="20"/>
          <w:sz w:val="28"/>
          <w:szCs w:val="28"/>
        </w:rPr>
      </w:pPr>
      <w:r w:rsidRPr="002C4818">
        <w:rPr>
          <w:rStyle w:val="s1"/>
          <w:b/>
          <w:bCs/>
          <w:color w:val="000000"/>
          <w:spacing w:val="20"/>
          <w:sz w:val="32"/>
          <w:szCs w:val="32"/>
        </w:rPr>
        <w:t xml:space="preserve">   </w:t>
      </w:r>
      <w:r w:rsidR="006023EC">
        <w:rPr>
          <w:rStyle w:val="s1"/>
          <w:b/>
          <w:bCs/>
          <w:color w:val="000000"/>
          <w:spacing w:val="20"/>
          <w:sz w:val="32"/>
          <w:szCs w:val="32"/>
        </w:rPr>
        <w:t xml:space="preserve">                           </w:t>
      </w:r>
      <w:r w:rsidR="0050040B">
        <w:rPr>
          <w:rStyle w:val="s1"/>
          <w:b/>
          <w:bCs/>
          <w:color w:val="000000"/>
          <w:spacing w:val="20"/>
          <w:sz w:val="32"/>
          <w:szCs w:val="32"/>
        </w:rPr>
        <w:t xml:space="preserve">    </w:t>
      </w:r>
      <w:r w:rsidRPr="002C4818">
        <w:rPr>
          <w:rStyle w:val="s1"/>
          <w:b/>
          <w:bCs/>
          <w:color w:val="000000"/>
          <w:spacing w:val="20"/>
          <w:sz w:val="32"/>
          <w:szCs w:val="32"/>
        </w:rPr>
        <w:t xml:space="preserve"> ПОЛОЖЕНИЕ</w:t>
      </w:r>
      <w:r w:rsidR="00EC7737" w:rsidRPr="002C4818">
        <w:rPr>
          <w:rStyle w:val="s1"/>
          <w:b/>
          <w:bCs/>
          <w:color w:val="000000"/>
          <w:spacing w:val="20"/>
          <w:sz w:val="32"/>
          <w:szCs w:val="32"/>
        </w:rPr>
        <w:t xml:space="preserve">    </w:t>
      </w:r>
      <w:r w:rsidR="00EC7737" w:rsidRPr="002C4818">
        <w:rPr>
          <w:rStyle w:val="s1"/>
          <w:b/>
          <w:bCs/>
          <w:color w:val="000000"/>
          <w:spacing w:val="20"/>
          <w:sz w:val="28"/>
          <w:szCs w:val="28"/>
        </w:rPr>
        <w:t xml:space="preserve">                                                </w:t>
      </w:r>
      <w:r>
        <w:rPr>
          <w:rStyle w:val="s1"/>
          <w:b/>
          <w:bCs/>
          <w:color w:val="000000"/>
          <w:spacing w:val="20"/>
          <w:sz w:val="28"/>
          <w:szCs w:val="28"/>
        </w:rPr>
        <w:t xml:space="preserve">        </w:t>
      </w:r>
    </w:p>
    <w:p w:rsidR="008459A7" w:rsidRPr="0095077E" w:rsidRDefault="008459A7" w:rsidP="002C4818">
      <w:pPr>
        <w:pStyle w:val="p5"/>
        <w:shd w:val="clear" w:color="auto" w:fill="FFFFFF"/>
        <w:tabs>
          <w:tab w:val="left" w:pos="4816"/>
        </w:tabs>
        <w:spacing w:before="0" w:beforeAutospacing="0" w:after="0" w:afterAutospacing="0"/>
        <w:jc w:val="center"/>
        <w:rPr>
          <w:color w:val="000000"/>
          <w:spacing w:val="20"/>
          <w:sz w:val="26"/>
          <w:szCs w:val="26"/>
        </w:rPr>
      </w:pPr>
    </w:p>
    <w:p w:rsidR="00401AE9" w:rsidRPr="008459A7" w:rsidRDefault="00401AE9" w:rsidP="002C4818">
      <w:pPr>
        <w:pStyle w:val="p5"/>
        <w:shd w:val="clear" w:color="auto" w:fill="FFFFFF"/>
        <w:tabs>
          <w:tab w:val="left" w:pos="4816"/>
        </w:tabs>
        <w:spacing w:before="0" w:beforeAutospacing="0" w:after="0" w:afterAutospacing="0"/>
        <w:jc w:val="center"/>
        <w:rPr>
          <w:b/>
          <w:color w:val="000000"/>
          <w:spacing w:val="20"/>
          <w:sz w:val="28"/>
          <w:szCs w:val="28"/>
        </w:rPr>
      </w:pPr>
      <w:r w:rsidRPr="008459A7">
        <w:rPr>
          <w:rStyle w:val="s1"/>
          <w:b/>
          <w:bCs/>
          <w:color w:val="000000"/>
          <w:spacing w:val="20"/>
          <w:sz w:val="28"/>
          <w:szCs w:val="28"/>
        </w:rPr>
        <w:t>о формах, периодичности и порядке текущего контроля</w:t>
      </w:r>
    </w:p>
    <w:p w:rsidR="00401AE9" w:rsidRPr="008459A7" w:rsidRDefault="00401AE9" w:rsidP="002C4818">
      <w:pPr>
        <w:shd w:val="clear" w:color="auto" w:fill="FFFFFF"/>
        <w:tabs>
          <w:tab w:val="left" w:pos="4816"/>
        </w:tabs>
        <w:spacing w:after="0"/>
        <w:ind w:left="14"/>
        <w:jc w:val="center"/>
        <w:rPr>
          <w:rStyle w:val="s1"/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  <w:r w:rsidRPr="008459A7">
        <w:rPr>
          <w:rStyle w:val="s1"/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  <w:t>успеваемости и промежуточной аттестации учащихся</w:t>
      </w:r>
    </w:p>
    <w:p w:rsidR="00401AE9" w:rsidRPr="008459A7" w:rsidRDefault="00AA2772" w:rsidP="002C4818">
      <w:pPr>
        <w:shd w:val="clear" w:color="auto" w:fill="FFFFFF"/>
        <w:tabs>
          <w:tab w:val="left" w:pos="4816"/>
        </w:tabs>
        <w:spacing w:after="0"/>
        <w:ind w:left="14"/>
        <w:jc w:val="center"/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 xml:space="preserve"> муниципального бюджетного</w:t>
      </w:r>
      <w:r w:rsidR="00401AE9" w:rsidRPr="008459A7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 xml:space="preserve"> образовательного учреждения д</w:t>
      </w:r>
      <w:r w:rsidR="0050040B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 xml:space="preserve">ополнительного образования </w:t>
      </w:r>
      <w:r w:rsidR="00401AE9" w:rsidRPr="008459A7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 xml:space="preserve"> </w:t>
      </w:r>
    </w:p>
    <w:p w:rsidR="00401AE9" w:rsidRPr="008459A7" w:rsidRDefault="008459A7" w:rsidP="002C4818">
      <w:pPr>
        <w:shd w:val="clear" w:color="auto" w:fill="FFFFFF"/>
        <w:tabs>
          <w:tab w:val="left" w:pos="4816"/>
        </w:tabs>
        <w:spacing w:after="0"/>
        <w:ind w:left="14"/>
        <w:jc w:val="center"/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pPr>
      <w:r w:rsidRPr="008459A7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«СТАНЦИЯ ЮНЫХ НАТУРАЛИСТОВ И ТЕХНИКОВ</w:t>
      </w:r>
      <w:r w:rsidR="00401AE9" w:rsidRPr="008459A7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 xml:space="preserve">» </w:t>
      </w:r>
    </w:p>
    <w:p w:rsidR="00401AE9" w:rsidRPr="006023EC" w:rsidRDefault="006023EC" w:rsidP="006023EC">
      <w:pPr>
        <w:pStyle w:val="p10"/>
        <w:shd w:val="clear" w:color="auto" w:fill="FFFFFF"/>
        <w:tabs>
          <w:tab w:val="left" w:pos="4816"/>
        </w:tabs>
        <w:ind w:left="714" w:hanging="357"/>
        <w:jc w:val="both"/>
        <w:rPr>
          <w:b/>
          <w:color w:val="000000"/>
          <w:spacing w:val="20"/>
          <w:sz w:val="28"/>
          <w:szCs w:val="28"/>
        </w:rPr>
      </w:pPr>
      <w:r w:rsidRPr="006023EC">
        <w:rPr>
          <w:rStyle w:val="s2"/>
          <w:b/>
          <w:color w:val="000000"/>
          <w:spacing w:val="20"/>
          <w:sz w:val="28"/>
          <w:szCs w:val="28"/>
        </w:rPr>
        <w:t xml:space="preserve">                         </w:t>
      </w:r>
      <w:r w:rsidR="00401AE9" w:rsidRPr="006023EC">
        <w:rPr>
          <w:rStyle w:val="s2"/>
          <w:b/>
          <w:color w:val="000000"/>
          <w:spacing w:val="20"/>
          <w:sz w:val="28"/>
          <w:szCs w:val="28"/>
        </w:rPr>
        <w:t>1.​ </w:t>
      </w:r>
      <w:r w:rsidR="00401AE9" w:rsidRPr="006023EC">
        <w:rPr>
          <w:rStyle w:val="s1"/>
          <w:b/>
          <w:bCs/>
          <w:color w:val="000000"/>
          <w:spacing w:val="20"/>
          <w:sz w:val="28"/>
          <w:szCs w:val="28"/>
        </w:rPr>
        <w:t>Общие положения</w:t>
      </w:r>
    </w:p>
    <w:p w:rsidR="00401AE9" w:rsidRPr="00623501" w:rsidRDefault="00401AE9" w:rsidP="00623501">
      <w:pPr>
        <w:pStyle w:val="p11"/>
        <w:shd w:val="clear" w:color="auto" w:fill="FFFFFF"/>
        <w:tabs>
          <w:tab w:val="left" w:pos="4816"/>
        </w:tabs>
        <w:spacing w:before="0" w:beforeAutospacing="0" w:after="0" w:afterAutospacing="0"/>
        <w:ind w:firstLine="709"/>
        <w:jc w:val="both"/>
        <w:rPr>
          <w:rStyle w:val="s3"/>
          <w:color w:val="000000"/>
          <w:sz w:val="28"/>
          <w:szCs w:val="28"/>
        </w:rPr>
      </w:pPr>
      <w:r w:rsidRPr="00623501">
        <w:rPr>
          <w:rStyle w:val="s3"/>
          <w:color w:val="000000"/>
          <w:sz w:val="28"/>
          <w:szCs w:val="28"/>
        </w:rPr>
        <w:t xml:space="preserve"> 1.1.  </w:t>
      </w:r>
      <w:proofErr w:type="gramStart"/>
      <w:r w:rsidRPr="00623501">
        <w:rPr>
          <w:rStyle w:val="s3"/>
          <w:color w:val="000000"/>
          <w:sz w:val="28"/>
          <w:szCs w:val="28"/>
        </w:rPr>
        <w:t xml:space="preserve">Настоящее «Положение о формах, периодичности и порядке текущего контроля успеваемости и промежуточной аттестации учащихся» (далее — Положение) разработано в соответствии с  Законом РФ   «Об образовании в Российской Федерации» №273-ФЗ от 29.12.2012.г., приказом Министерства  образования и науки Российской Федерации «Об утверждении Порядка организации и осуществлении образовательной деятельности по дополнительным общеобразовательным программам» </w:t>
      </w:r>
      <w:r w:rsidR="00CD0B1E" w:rsidRPr="00623501">
        <w:rPr>
          <w:rStyle w:val="s3"/>
          <w:color w:val="000000"/>
          <w:sz w:val="28"/>
          <w:szCs w:val="28"/>
        </w:rPr>
        <w:t xml:space="preserve">№ </w:t>
      </w:r>
      <w:r w:rsidR="00AA2772">
        <w:rPr>
          <w:rStyle w:val="s3"/>
          <w:color w:val="000000"/>
          <w:sz w:val="28"/>
          <w:szCs w:val="28"/>
        </w:rPr>
        <w:t>1008 от 29.08.2013, Уставом МБУ</w:t>
      </w:r>
      <w:r w:rsidR="00CD0B1E" w:rsidRPr="00623501">
        <w:rPr>
          <w:rStyle w:val="s3"/>
          <w:color w:val="000000"/>
          <w:sz w:val="28"/>
          <w:szCs w:val="28"/>
        </w:rPr>
        <w:t xml:space="preserve"> ДО Станции юных натуралистов и</w:t>
      </w:r>
      <w:proofErr w:type="gramEnd"/>
      <w:r w:rsidR="00CD0B1E" w:rsidRPr="00623501">
        <w:rPr>
          <w:rStyle w:val="s3"/>
          <w:color w:val="000000"/>
          <w:sz w:val="28"/>
          <w:szCs w:val="28"/>
        </w:rPr>
        <w:t xml:space="preserve"> техников</w:t>
      </w:r>
      <w:r w:rsidRPr="00623501">
        <w:rPr>
          <w:rStyle w:val="s3"/>
          <w:color w:val="000000"/>
          <w:sz w:val="28"/>
          <w:szCs w:val="28"/>
        </w:rPr>
        <w:t>.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left="1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Pr="00623501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является локальным нормативным</w:t>
      </w:r>
      <w:r w:rsidR="00AA2772">
        <w:rPr>
          <w:rFonts w:ascii="Times New Roman" w:hAnsi="Times New Roman" w:cs="Times New Roman"/>
          <w:color w:val="000000"/>
          <w:sz w:val="28"/>
          <w:szCs w:val="28"/>
        </w:rPr>
        <w:t xml:space="preserve"> актом муниципального бюджетного</w:t>
      </w: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образовательного учреждения дополнительного образования детей </w:t>
      </w:r>
    </w:p>
    <w:p w:rsidR="00401AE9" w:rsidRPr="00623501" w:rsidRDefault="00CD0B1E" w:rsidP="00623501">
      <w:pPr>
        <w:shd w:val="clear" w:color="auto" w:fill="FFFFFF"/>
        <w:tabs>
          <w:tab w:val="left" w:pos="4816"/>
        </w:tabs>
        <w:spacing w:after="0" w:line="240" w:lineRule="auto"/>
        <w:ind w:left="1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>«Станция юных натуралистов и техников</w:t>
      </w:r>
      <w:r w:rsidR="00401AE9"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» (далее - </w:t>
      </w:r>
      <w:proofErr w:type="spellStart"/>
      <w:r w:rsidRPr="00623501">
        <w:rPr>
          <w:rStyle w:val="s3"/>
          <w:rFonts w:ascii="Times New Roman" w:hAnsi="Times New Roman" w:cs="Times New Roman"/>
          <w:color w:val="000000"/>
          <w:sz w:val="28"/>
          <w:szCs w:val="28"/>
        </w:rPr>
        <w:t>СЮНиТ</w:t>
      </w:r>
      <w:proofErr w:type="spellEnd"/>
      <w:r w:rsidRPr="00623501">
        <w:rPr>
          <w:rFonts w:ascii="Times New Roman" w:hAnsi="Times New Roman" w:cs="Times New Roman"/>
          <w:color w:val="000000"/>
          <w:sz w:val="28"/>
          <w:szCs w:val="28"/>
        </w:rPr>
        <w:t>), регулирует</w:t>
      </w:r>
      <w:r w:rsidR="00401AE9"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периодичность, порядок,  систему оценок и формы проведения промежуточной аттестации учащихся и текущего контроля их успеваемости. </w:t>
      </w:r>
    </w:p>
    <w:p w:rsidR="00401AE9" w:rsidRPr="00623501" w:rsidRDefault="00401AE9" w:rsidP="00623501">
      <w:pPr>
        <w:pStyle w:val="p11"/>
        <w:shd w:val="clear" w:color="auto" w:fill="FFFFFF"/>
        <w:tabs>
          <w:tab w:val="left" w:pos="481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3501">
        <w:rPr>
          <w:rStyle w:val="s3"/>
          <w:color w:val="000000"/>
          <w:sz w:val="28"/>
          <w:szCs w:val="28"/>
        </w:rPr>
        <w:t> </w:t>
      </w:r>
      <w:r w:rsidRPr="00623501">
        <w:rPr>
          <w:color w:val="000000"/>
          <w:sz w:val="28"/>
          <w:szCs w:val="28"/>
        </w:rPr>
        <w:t xml:space="preserve">1.3. Освоение дополнительной общеобразовательной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</w:t>
      </w:r>
      <w:bookmarkStart w:id="0" w:name="st58_1"/>
      <w:bookmarkStart w:id="1" w:name="st58_2"/>
      <w:bookmarkStart w:id="2" w:name="st58_4"/>
      <w:bookmarkStart w:id="3" w:name="st58_5"/>
      <w:bookmarkStart w:id="4" w:name="st58_7"/>
      <w:bookmarkStart w:id="5" w:name="st58_8"/>
      <w:bookmarkStart w:id="6" w:name="st58_9"/>
      <w:bookmarkStart w:id="7" w:name="st58_10"/>
      <w:bookmarkStart w:id="8" w:name="st58_1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623501">
        <w:rPr>
          <w:color w:val="000000"/>
          <w:sz w:val="28"/>
          <w:szCs w:val="28"/>
        </w:rPr>
        <w:t>учащихся.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1.4. 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соответствии с дополнительной общеобразовательной программой. </w:t>
      </w:r>
    </w:p>
    <w:p w:rsidR="00401AE9" w:rsidRPr="00623501" w:rsidRDefault="00401AE9" w:rsidP="00623501">
      <w:pPr>
        <w:tabs>
          <w:tab w:val="left" w:pos="48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</w:t>
      </w:r>
      <w:r w:rsidRPr="00623501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Pr="00623501">
        <w:rPr>
          <w:rFonts w:ascii="Times New Roman" w:hAnsi="Times New Roman" w:cs="Times New Roman"/>
          <w:color w:val="000000"/>
          <w:sz w:val="28"/>
          <w:szCs w:val="28"/>
        </w:rPr>
        <w:t>дополнительной общеобразовательной программы (далее – программы).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1.4. Промежуточная аттестация – это установление уровня достижения прогнозируемых результатов освоения учащимися дополнительной общеобразовательной программы. 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Промежуточная аттестация проводится в зависимости от срока реализации, дополнительной общеобразовательной программы по  итогам года или полугодия. 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Сроки проведения промежуточной аттестации определяются образовательной программой. </w:t>
      </w:r>
    </w:p>
    <w:p w:rsidR="00401AE9" w:rsidRPr="00623501" w:rsidRDefault="00401AE9" w:rsidP="00623501">
      <w:pPr>
        <w:pStyle w:val="a5"/>
        <w:numPr>
          <w:ilvl w:val="0"/>
          <w:numId w:val="1"/>
        </w:numPr>
        <w:shd w:val="clear" w:color="auto" w:fill="FFFFFF"/>
        <w:tabs>
          <w:tab w:val="left" w:pos="4816"/>
        </w:tabs>
        <w:spacing w:before="100" w:beforeAutospacing="1" w:after="100" w:afterAutospacing="1" w:line="240" w:lineRule="auto"/>
        <w:ind w:left="839" w:hanging="357"/>
        <w:jc w:val="both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  <w:r w:rsidRPr="00623501"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  <w:t>Содержание, периодичность и порядок проведения текущего контроля успеваемости учащихся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2.1. Текущий контроль успеваемости учащихся проводится в течение учебного периода в целях: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>- контроля уровня достижения учащимися результатов, предусмотренных образовательной программой;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>- оценки соответствия результатов освоения дополнительных общеобразовательных программ прогнозируемым результатам;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>- проведения учащимся самооценки, оценки его работы педагогом дополнительного образования с целью возможного совершенствования  образовательного процесса;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>2.2. Текущий контроль осуществляется педагогом дополнительного образования, реализующим дополнительную общеобразовательную программу.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>2.3. Порядок, формы, периодичность, количество обязательных мероприятий при проведении текущего контроля успеваемости учащихся определяются педагогом дополнительного образования в соответствии учебно-тематическим планом дополнительной общеобразовательной программы.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autoSpaceDE w:val="0"/>
        <w:autoSpaceDN w:val="0"/>
        <w:adjustRightInd w:val="0"/>
        <w:spacing w:after="0" w:line="240" w:lineRule="auto"/>
        <w:ind w:right="245"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623501">
        <w:rPr>
          <w:rStyle w:val="a6"/>
          <w:rFonts w:ascii="Times New Roman" w:hAnsi="Times New Roman" w:cs="Times New Roman"/>
          <w:sz w:val="28"/>
          <w:szCs w:val="28"/>
        </w:rPr>
        <w:t>Формы текущего контроля успеваемости - анкетирование, тестирование, тематический зачет, творческая работа, научно-исследовательский проект, конкурс, конференция, олимпиада, выставка и др.</w:t>
      </w:r>
      <w:proofErr w:type="gramEnd"/>
    </w:p>
    <w:p w:rsidR="00401AE9" w:rsidRPr="00623501" w:rsidRDefault="00401AE9" w:rsidP="00623501">
      <w:pPr>
        <w:pStyle w:val="a5"/>
        <w:numPr>
          <w:ilvl w:val="1"/>
          <w:numId w:val="1"/>
        </w:numPr>
        <w:tabs>
          <w:tab w:val="left" w:pos="48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>Текущий контроль успеваемости учащихся в течение учебного года осуществляется с фиксацией достижений учащихся  по каждой теме (разделу) в индивидуальных карточках учета результатов (диагностических картах) на основании следующих критериев:</w:t>
      </w:r>
    </w:p>
    <w:p w:rsidR="00401AE9" w:rsidRPr="00623501" w:rsidRDefault="00401AE9" w:rsidP="00623501">
      <w:pPr>
        <w:tabs>
          <w:tab w:val="left" w:pos="48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23501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6235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высокий уровень</w:t>
      </w:r>
      <w:r w:rsidRPr="00623501">
        <w:rPr>
          <w:rFonts w:ascii="Times New Roman" w:eastAsia="Times New Roman" w:hAnsi="Times New Roman" w:cs="Times New Roman"/>
          <w:color w:val="000000"/>
          <w:sz w:val="28"/>
          <w:szCs w:val="28"/>
        </w:rPr>
        <w:t> (В) – учащийся овладел на 80-100% знаниями, умениями и навыками, предусмотренными программой за конкретный период; принимает активное участие в большинстве предлагаемых мероприятий, конкурсах и соревнованиях различного уровня и занимает призовые места;  специальные термины употребляет осознанно и в полном соответствии с их содержанием; работает с оборудованием самостоятельно, не испытывает особых трудностей;</w:t>
      </w:r>
      <w:proofErr w:type="gramEnd"/>
      <w:r w:rsidRPr="006235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выполняет практические задания с элементами творчества;</w:t>
      </w:r>
    </w:p>
    <w:p w:rsidR="00401AE9" w:rsidRPr="00623501" w:rsidRDefault="00401AE9" w:rsidP="00623501">
      <w:pPr>
        <w:tabs>
          <w:tab w:val="left" w:pos="48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235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 </w:t>
      </w:r>
      <w:r w:rsidRPr="006235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допустимый или </w:t>
      </w:r>
      <w:r w:rsidRPr="006235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235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средний уровень</w:t>
      </w:r>
      <w:r w:rsidRPr="00623501">
        <w:rPr>
          <w:rFonts w:ascii="Times New Roman" w:eastAsia="Times New Roman" w:hAnsi="Times New Roman" w:cs="Times New Roman"/>
          <w:color w:val="000000"/>
          <w:sz w:val="28"/>
          <w:szCs w:val="28"/>
        </w:rPr>
        <w:t> (Д) – объём усвоенных знаний, умений и навыков составляет 50-80%; принимает активное участие в предлагаемых мероприятий, конкурсах и соревнованиях различного уровня;  работает с оборудованием с помощью педагога; сочетает специальную терминологию с бытовой; в основном, выполняет задания на основе образца;</w:t>
      </w:r>
      <w:proofErr w:type="gramEnd"/>
    </w:p>
    <w:p w:rsidR="00401AE9" w:rsidRPr="00623501" w:rsidRDefault="00401AE9" w:rsidP="00623501">
      <w:pPr>
        <w:tabs>
          <w:tab w:val="left" w:pos="48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6235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низкий уровень</w:t>
      </w:r>
      <w:r w:rsidRPr="00623501">
        <w:rPr>
          <w:rFonts w:ascii="Times New Roman" w:eastAsia="Times New Roman" w:hAnsi="Times New Roman" w:cs="Times New Roman"/>
          <w:color w:val="000000"/>
          <w:sz w:val="28"/>
          <w:szCs w:val="28"/>
        </w:rPr>
        <w:t> (Н) – учащийся овладел менее чем 50% знаний, умений и навыков, как правило, избегает употреблять специальные термины, испытывает серьёзные затруднения при работе с оборудованием,  в состоянии выполнять лишь простейшие практические задания педагога; принимает участие в предлагаемых мероприятий, конкурсах и соревнованиях различного уровня.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>2.5.</w:t>
      </w:r>
      <w:r w:rsidRPr="00623501" w:rsidDel="00D00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>2.7.</w:t>
      </w:r>
      <w:r w:rsidRPr="00623501" w:rsidDel="008961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Успеваемость учащихся,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 </w:t>
      </w:r>
    </w:p>
    <w:p w:rsidR="00401AE9" w:rsidRPr="00623501" w:rsidRDefault="00401AE9" w:rsidP="00623501">
      <w:pPr>
        <w:pStyle w:val="p9"/>
        <w:shd w:val="clear" w:color="auto" w:fill="FFFFFF"/>
        <w:tabs>
          <w:tab w:val="left" w:pos="481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3501">
        <w:rPr>
          <w:color w:val="000000"/>
          <w:sz w:val="28"/>
          <w:szCs w:val="28"/>
        </w:rPr>
        <w:t xml:space="preserve">2.8. Педагогические работники в рамках работы с родителями (законными представителями) учащихся обязаны прокомментировать результаты текущего контроля успеваемости учащихся в устной форме. </w:t>
      </w:r>
    </w:p>
    <w:p w:rsidR="00401AE9" w:rsidRPr="00623501" w:rsidRDefault="00C7514A" w:rsidP="00623501">
      <w:pPr>
        <w:pStyle w:val="a5"/>
        <w:shd w:val="clear" w:color="auto" w:fill="FFFFFF"/>
        <w:tabs>
          <w:tab w:val="left" w:pos="4816"/>
        </w:tabs>
        <w:spacing w:before="100" w:beforeAutospacing="1" w:after="100" w:afterAutospacing="1" w:line="240" w:lineRule="auto"/>
        <w:ind w:left="839"/>
        <w:jc w:val="both"/>
        <w:rPr>
          <w:rFonts w:ascii="Times New Roman" w:hAnsi="Times New Roman" w:cs="Times New Roman"/>
          <w:bCs/>
          <w:color w:val="000000"/>
          <w:spacing w:val="20"/>
          <w:sz w:val="28"/>
          <w:szCs w:val="28"/>
          <w:lang w:eastAsia="ru-RU"/>
        </w:rPr>
      </w:pPr>
      <w:r w:rsidRPr="00623501">
        <w:rPr>
          <w:rStyle w:val="s1"/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  <w:t>3.</w:t>
      </w:r>
      <w:r w:rsidR="00623501" w:rsidRPr="00623501"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Содержание, </w:t>
      </w:r>
      <w:r w:rsidRPr="00623501"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периодичность </w:t>
      </w:r>
      <w:r w:rsidR="00401AE9" w:rsidRPr="00623501"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и порядок проведения промежуточной аттестации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>3.1. Целями проведения промежуточной аттестации являются: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- объективное установление фактического уровня освоения образовательной программы и достижения результатов освоения образовательной программы за этап (год) обучения; 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>- соотнесение этого уровня с требованиями прогнозируемых результатов образовательной программы;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>- оценка достижений конкретного учащегося, позволяющая выявить пробелы в освоении им образовательной программы и учитывать индивидуальные</w:t>
      </w:r>
      <w:r w:rsidRPr="00623501">
        <w:rPr>
          <w:rFonts w:ascii="Times New Roman" w:hAnsi="Times New Roman" w:cs="Times New Roman"/>
          <w:sz w:val="28"/>
          <w:szCs w:val="28"/>
        </w:rPr>
        <w:t> </w:t>
      </w:r>
      <w:r w:rsidRPr="00623501">
        <w:rPr>
          <w:rFonts w:ascii="Times New Roman" w:hAnsi="Times New Roman" w:cs="Times New Roman"/>
          <w:color w:val="000000"/>
          <w:sz w:val="28"/>
          <w:szCs w:val="28"/>
        </w:rPr>
        <w:t>потребности учащегося в осуществлении образовательной деятельности,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>- оценка динамики индивидуальных образовательных достижений, продвижения в достижении планируемых результатов освоения образовательной программы</w:t>
      </w:r>
    </w:p>
    <w:p w:rsidR="00401AE9" w:rsidRPr="00623501" w:rsidRDefault="00401AE9" w:rsidP="00623501">
      <w:pPr>
        <w:pStyle w:val="p9"/>
        <w:shd w:val="clear" w:color="auto" w:fill="FFFFFF"/>
        <w:tabs>
          <w:tab w:val="left" w:pos="481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3501">
        <w:rPr>
          <w:color w:val="000000"/>
          <w:sz w:val="28"/>
          <w:szCs w:val="28"/>
        </w:rPr>
        <w:t xml:space="preserve">3.2. </w:t>
      </w:r>
      <w:r w:rsidR="00CD0B1E" w:rsidRPr="00623501">
        <w:rPr>
          <w:color w:val="000000"/>
          <w:sz w:val="28"/>
          <w:szCs w:val="28"/>
        </w:rPr>
        <w:t xml:space="preserve">Промежуточная аттестация в </w:t>
      </w:r>
      <w:proofErr w:type="spellStart"/>
      <w:r w:rsidR="00CD0B1E" w:rsidRPr="00623501">
        <w:rPr>
          <w:color w:val="000000"/>
          <w:sz w:val="28"/>
          <w:szCs w:val="28"/>
        </w:rPr>
        <w:t>СЮНиТ</w:t>
      </w:r>
      <w:proofErr w:type="spellEnd"/>
      <w:r w:rsidRPr="00623501">
        <w:rPr>
          <w:color w:val="000000"/>
          <w:sz w:val="28"/>
          <w:szCs w:val="28"/>
        </w:rPr>
        <w:t xml:space="preserve">  проводится на основе принципов объективности, беспристрастности. Оценка результатов освоения учащимися дополнительных общеобразовательных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</w:p>
    <w:p w:rsidR="00401AE9" w:rsidRPr="00623501" w:rsidRDefault="00401AE9" w:rsidP="00623501">
      <w:pPr>
        <w:pStyle w:val="1"/>
        <w:tabs>
          <w:tab w:val="left" w:pos="4816"/>
        </w:tabs>
        <w:ind w:firstLine="709"/>
        <w:jc w:val="both"/>
        <w:rPr>
          <w:sz w:val="28"/>
          <w:szCs w:val="28"/>
        </w:rPr>
      </w:pPr>
      <w:r w:rsidRPr="00623501">
        <w:rPr>
          <w:color w:val="000000"/>
          <w:sz w:val="28"/>
          <w:szCs w:val="28"/>
        </w:rPr>
        <w:lastRenderedPageBreak/>
        <w:t xml:space="preserve">3.3. </w:t>
      </w:r>
      <w:proofErr w:type="gramStart"/>
      <w:r w:rsidRPr="00623501">
        <w:rPr>
          <w:color w:val="000000"/>
          <w:sz w:val="28"/>
          <w:szCs w:val="28"/>
        </w:rPr>
        <w:t>Промежуточная аттестация обучающихся проводится</w:t>
      </w:r>
      <w:r w:rsidRPr="00623501">
        <w:rPr>
          <w:bCs/>
          <w:color w:val="000000"/>
          <w:sz w:val="28"/>
          <w:szCs w:val="28"/>
          <w:shd w:val="clear" w:color="auto" w:fill="FFFFFF"/>
        </w:rPr>
        <w:t xml:space="preserve"> по завершении полугодия или учебного года (при переводе на следующий год) </w:t>
      </w:r>
      <w:r w:rsidRPr="00623501">
        <w:rPr>
          <w:color w:val="000000"/>
          <w:sz w:val="28"/>
          <w:szCs w:val="28"/>
        </w:rPr>
        <w:t>в формах предусмотренных конкретной дополнительной общеобразовательной программой в период с 20 по 30 декабря и</w:t>
      </w:r>
      <w:r w:rsidR="00CD0B1E" w:rsidRPr="00623501">
        <w:rPr>
          <w:color w:val="000000"/>
          <w:sz w:val="28"/>
          <w:szCs w:val="28"/>
        </w:rPr>
        <w:t>ли</w:t>
      </w:r>
      <w:r w:rsidRPr="00623501">
        <w:rPr>
          <w:color w:val="000000"/>
          <w:sz w:val="28"/>
          <w:szCs w:val="28"/>
        </w:rPr>
        <w:t xml:space="preserve"> с 15 по 30 апреля.</w:t>
      </w:r>
      <w:r w:rsidRPr="00623501">
        <w:rPr>
          <w:sz w:val="28"/>
          <w:szCs w:val="28"/>
        </w:rPr>
        <w:t xml:space="preserve"> </w:t>
      </w:r>
      <w:proofErr w:type="gramEnd"/>
    </w:p>
    <w:p w:rsidR="00401AE9" w:rsidRPr="00623501" w:rsidRDefault="00401AE9" w:rsidP="00623501">
      <w:pPr>
        <w:pStyle w:val="1"/>
        <w:tabs>
          <w:tab w:val="left" w:pos="4816"/>
        </w:tabs>
        <w:ind w:firstLine="709"/>
        <w:jc w:val="both"/>
        <w:rPr>
          <w:sz w:val="28"/>
          <w:szCs w:val="28"/>
        </w:rPr>
      </w:pPr>
      <w:r w:rsidRPr="00623501">
        <w:rPr>
          <w:sz w:val="28"/>
          <w:szCs w:val="28"/>
        </w:rPr>
        <w:t xml:space="preserve">3.4. Не менее чем за три недели до проведения итоговой аттестации педагог должен в письменном виде представить администрации  график </w:t>
      </w:r>
      <w:r w:rsidRPr="00623501">
        <w:rPr>
          <w:color w:val="993300"/>
          <w:sz w:val="28"/>
          <w:szCs w:val="28"/>
        </w:rPr>
        <w:t xml:space="preserve"> </w:t>
      </w:r>
      <w:r w:rsidRPr="00623501">
        <w:rPr>
          <w:sz w:val="28"/>
          <w:szCs w:val="28"/>
        </w:rPr>
        <w:t>промежуточной аттестации</w:t>
      </w:r>
      <w:r w:rsidRPr="00623501">
        <w:rPr>
          <w:color w:val="993300"/>
          <w:sz w:val="28"/>
          <w:szCs w:val="28"/>
        </w:rPr>
        <w:t>.</w:t>
      </w:r>
      <w:r w:rsidRPr="00623501">
        <w:rPr>
          <w:sz w:val="28"/>
          <w:szCs w:val="28"/>
        </w:rPr>
        <w:t xml:space="preserve"> </w:t>
      </w:r>
    </w:p>
    <w:p w:rsidR="00401AE9" w:rsidRPr="00623501" w:rsidRDefault="00401AE9" w:rsidP="00623501">
      <w:pPr>
        <w:pStyle w:val="1"/>
        <w:tabs>
          <w:tab w:val="left" w:pos="4816"/>
        </w:tabs>
        <w:ind w:firstLine="709"/>
        <w:jc w:val="both"/>
        <w:rPr>
          <w:sz w:val="28"/>
          <w:szCs w:val="28"/>
        </w:rPr>
      </w:pPr>
      <w:r w:rsidRPr="00623501">
        <w:rPr>
          <w:sz w:val="28"/>
          <w:szCs w:val="28"/>
        </w:rPr>
        <w:t>3.5. Для проведения итоговой аттестации формируется аттестационная комиссия, в состав которой могут входить директор, методисты, педагоги дополнительного образования, состав которой утвер</w:t>
      </w:r>
      <w:r w:rsidR="00CD0B1E" w:rsidRPr="00623501">
        <w:rPr>
          <w:sz w:val="28"/>
          <w:szCs w:val="28"/>
        </w:rPr>
        <w:t xml:space="preserve">ждается Приказом директора </w:t>
      </w:r>
      <w:proofErr w:type="spellStart"/>
      <w:r w:rsidR="00CD0B1E" w:rsidRPr="00623501">
        <w:rPr>
          <w:sz w:val="28"/>
          <w:szCs w:val="28"/>
        </w:rPr>
        <w:t>СЮНиТ</w:t>
      </w:r>
      <w:proofErr w:type="spellEnd"/>
      <w:r w:rsidRPr="00623501">
        <w:rPr>
          <w:sz w:val="28"/>
          <w:szCs w:val="28"/>
        </w:rPr>
        <w:t>.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3.6. </w:t>
      </w:r>
      <w:r w:rsidRPr="00623501">
        <w:rPr>
          <w:rFonts w:ascii="Times New Roman" w:hAnsi="Times New Roman" w:cs="Times New Roman"/>
          <w:sz w:val="28"/>
          <w:szCs w:val="28"/>
        </w:rPr>
        <w:t>Формы и содержание промежуточной аттестации определяет педагог с учетом содержания дополнительной общеобразовательной программы и в соответствии с её прогнозируемыми результатами.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3.7. </w:t>
      </w:r>
      <w:proofErr w:type="gramStart"/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Формами промежуточной аттестации являются: творческие работы, самостоятельные работы репродуктивного характера; отчетные выставки; </w:t>
      </w:r>
      <w:proofErr w:type="spellStart"/>
      <w:r w:rsidRPr="00623501">
        <w:rPr>
          <w:rFonts w:ascii="Times New Roman" w:hAnsi="Times New Roman" w:cs="Times New Roman"/>
          <w:color w:val="000000"/>
          <w:sz w:val="28"/>
          <w:szCs w:val="28"/>
        </w:rPr>
        <w:t>срезовые</w:t>
      </w:r>
      <w:proofErr w:type="spellEnd"/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работы; вопросники, тестир</w:t>
      </w:r>
      <w:r w:rsidR="00CD0B1E" w:rsidRPr="00623501">
        <w:rPr>
          <w:rFonts w:ascii="Times New Roman" w:hAnsi="Times New Roman" w:cs="Times New Roman"/>
          <w:color w:val="000000"/>
          <w:sz w:val="28"/>
          <w:szCs w:val="28"/>
        </w:rPr>
        <w:t>ование;</w:t>
      </w: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защита творческих работ, проектов; конференция; фестиваль; </w:t>
      </w:r>
      <w:r w:rsidR="008459A7" w:rsidRPr="00623501">
        <w:rPr>
          <w:rFonts w:ascii="Times New Roman" w:hAnsi="Times New Roman" w:cs="Times New Roman"/>
          <w:color w:val="000000"/>
          <w:sz w:val="28"/>
          <w:szCs w:val="28"/>
        </w:rPr>
        <w:t>олимпиада; соревнование;</w:t>
      </w: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сдача нормативов и др., предусмотренные дополнительной общеобразовательной программой. </w:t>
      </w:r>
      <w:proofErr w:type="gramEnd"/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3.8. В случаях, предусмотренных образовательной программой, в качестве результатов промежуточной аттестации могут быть зачтены выполнение иных заданий, проектов в ходе образовательной деятельности, результаты участия в олимпиадах, конкурсах, конференциях, иных подобных мероприятиях. </w:t>
      </w:r>
    </w:p>
    <w:p w:rsidR="00401AE9" w:rsidRPr="00623501" w:rsidRDefault="00401AE9" w:rsidP="00623501">
      <w:pPr>
        <w:pStyle w:val="p9"/>
        <w:shd w:val="clear" w:color="auto" w:fill="FFFFFF"/>
        <w:tabs>
          <w:tab w:val="left" w:pos="481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3501">
        <w:rPr>
          <w:color w:val="000000"/>
          <w:sz w:val="28"/>
          <w:szCs w:val="28"/>
        </w:rPr>
        <w:t xml:space="preserve">3.9. Промежуточная аттестация учащихся включает в себя проверку теоретических знаний и практических умений и навыков. 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>3.10.Фиксация результатов промежуточной аттестации учащихся осуществляется на основании следующих параметров и критериев:</w:t>
      </w:r>
    </w:p>
    <w:p w:rsidR="00623501" w:rsidRPr="00623501" w:rsidRDefault="00401AE9" w:rsidP="00623501">
      <w:pPr>
        <w:tabs>
          <w:tab w:val="left" w:pos="48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>3.10.</w:t>
      </w:r>
      <w:r w:rsidRPr="00623501">
        <w:rPr>
          <w:rFonts w:ascii="Times New Roman" w:eastAsia="Times New Roman" w:hAnsi="Times New Roman" w:cs="Times New Roman"/>
          <w:color w:val="000000"/>
          <w:sz w:val="28"/>
          <w:szCs w:val="28"/>
        </w:rPr>
        <w:t>1. Параметры подведения итогов:</w:t>
      </w:r>
    </w:p>
    <w:p w:rsidR="00401AE9" w:rsidRPr="00623501" w:rsidRDefault="00401AE9" w:rsidP="00623501">
      <w:pPr>
        <w:pStyle w:val="a5"/>
        <w:numPr>
          <w:ilvl w:val="0"/>
          <w:numId w:val="2"/>
        </w:numPr>
        <w:tabs>
          <w:tab w:val="left" w:pos="4816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</w:t>
      </w:r>
      <w:proofErr w:type="gramStart"/>
      <w:r w:rsidRPr="00623501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(%), полностью освоивших дополнительную образовательную программу, освоивших программу в необходимой степени, не освоивших программу;</w:t>
      </w:r>
    </w:p>
    <w:p w:rsidR="00401AE9" w:rsidRPr="00623501" w:rsidRDefault="00401AE9" w:rsidP="00623501">
      <w:pPr>
        <w:pStyle w:val="a5"/>
        <w:numPr>
          <w:ilvl w:val="0"/>
          <w:numId w:val="2"/>
        </w:numPr>
        <w:tabs>
          <w:tab w:val="left" w:pos="4816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причины не освоения </w:t>
      </w:r>
      <w:proofErr w:type="gramStart"/>
      <w:r w:rsidRPr="00623501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  содержания дополнительной общеобразовательной программы;</w:t>
      </w:r>
    </w:p>
    <w:p w:rsidR="00401AE9" w:rsidRPr="00623501" w:rsidRDefault="00401AE9" w:rsidP="00623501">
      <w:pPr>
        <w:pStyle w:val="a5"/>
        <w:numPr>
          <w:ilvl w:val="0"/>
          <w:numId w:val="2"/>
        </w:numPr>
        <w:tabs>
          <w:tab w:val="left" w:pos="4816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>необходимость внесения  корректив в содержание дополнительной общеобразовательной программы.</w:t>
      </w:r>
    </w:p>
    <w:p w:rsidR="00401AE9" w:rsidRPr="00623501" w:rsidRDefault="00401AE9" w:rsidP="00623501">
      <w:pPr>
        <w:tabs>
          <w:tab w:val="left" w:pos="48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>3.10.</w:t>
      </w:r>
      <w:r w:rsidRPr="00623501">
        <w:rPr>
          <w:rFonts w:ascii="Times New Roman" w:eastAsia="Times New Roman" w:hAnsi="Times New Roman" w:cs="Times New Roman"/>
          <w:color w:val="000000"/>
          <w:sz w:val="28"/>
          <w:szCs w:val="28"/>
        </w:rPr>
        <w:t>1. Критерии оценки уровня теоретической подготовки:</w:t>
      </w:r>
    </w:p>
    <w:p w:rsidR="00401AE9" w:rsidRPr="00623501" w:rsidRDefault="00401AE9" w:rsidP="00623501">
      <w:pPr>
        <w:pStyle w:val="a5"/>
        <w:numPr>
          <w:ilvl w:val="0"/>
          <w:numId w:val="3"/>
        </w:numPr>
        <w:tabs>
          <w:tab w:val="left" w:pos="4816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bCs/>
          <w:color w:val="000000"/>
          <w:sz w:val="28"/>
          <w:szCs w:val="28"/>
        </w:rPr>
        <w:t>высокий уровень (В)</w:t>
      </w: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 – учащийся освоил на 80-100%  объём </w:t>
      </w:r>
      <w:proofErr w:type="gramStart"/>
      <w:r w:rsidRPr="00623501">
        <w:rPr>
          <w:rFonts w:ascii="Times New Roman" w:hAnsi="Times New Roman" w:cs="Times New Roman"/>
          <w:color w:val="000000"/>
          <w:sz w:val="28"/>
          <w:szCs w:val="28"/>
        </w:rPr>
        <w:t>знаний</w:t>
      </w:r>
      <w:proofErr w:type="gramEnd"/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предусмотренных программой за конкретный период; специальные термины употребляет осознанно и в полном соответствии с их содержанием;</w:t>
      </w:r>
    </w:p>
    <w:p w:rsidR="00401AE9" w:rsidRPr="00623501" w:rsidRDefault="00401AE9" w:rsidP="00623501">
      <w:pPr>
        <w:pStyle w:val="a5"/>
        <w:numPr>
          <w:ilvl w:val="0"/>
          <w:numId w:val="3"/>
        </w:numPr>
        <w:tabs>
          <w:tab w:val="left" w:pos="4816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bCs/>
          <w:color w:val="000000"/>
          <w:sz w:val="28"/>
          <w:szCs w:val="28"/>
        </w:rPr>
        <w:t>допустимый или </w:t>
      </w:r>
      <w:r w:rsidRPr="0062350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3501">
        <w:rPr>
          <w:rFonts w:ascii="Times New Roman" w:hAnsi="Times New Roman" w:cs="Times New Roman"/>
          <w:bCs/>
          <w:color w:val="000000"/>
          <w:sz w:val="28"/>
          <w:szCs w:val="28"/>
        </w:rPr>
        <w:t>средний уровень</w:t>
      </w: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 (Д) – объём усвоенных знаний составляет 50-80%; сочетает специальную терминологию </w:t>
      </w:r>
      <w:proofErr w:type="gramStart"/>
      <w:r w:rsidRPr="00623501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бытовой;</w:t>
      </w:r>
    </w:p>
    <w:p w:rsidR="00401AE9" w:rsidRPr="00623501" w:rsidRDefault="00401AE9" w:rsidP="00623501">
      <w:pPr>
        <w:pStyle w:val="a5"/>
        <w:numPr>
          <w:ilvl w:val="0"/>
          <w:numId w:val="3"/>
        </w:numPr>
        <w:tabs>
          <w:tab w:val="left" w:pos="4816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низкий  уровень</w:t>
      </w:r>
      <w:r w:rsidRPr="00623501">
        <w:rPr>
          <w:rFonts w:ascii="Times New Roman" w:hAnsi="Times New Roman" w:cs="Times New Roman"/>
          <w:color w:val="000000"/>
          <w:sz w:val="28"/>
          <w:szCs w:val="28"/>
        </w:rPr>
        <w:t> (Н) – учащийся овладел менее чем 50% объёма знаний, предусмотренных программой, как правило, избегает употреблять специальные термины.</w:t>
      </w:r>
    </w:p>
    <w:p w:rsidR="00401AE9" w:rsidRPr="00623501" w:rsidRDefault="00401AE9" w:rsidP="00623501">
      <w:pPr>
        <w:tabs>
          <w:tab w:val="left" w:pos="48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>3.10.</w:t>
      </w:r>
      <w:r w:rsidRPr="00623501">
        <w:rPr>
          <w:rFonts w:ascii="Times New Roman" w:eastAsia="Times New Roman" w:hAnsi="Times New Roman" w:cs="Times New Roman"/>
          <w:color w:val="000000"/>
          <w:sz w:val="28"/>
          <w:szCs w:val="28"/>
        </w:rPr>
        <w:t>1. Критерии оценки уровня практической подготовки:</w:t>
      </w:r>
    </w:p>
    <w:p w:rsidR="00401AE9" w:rsidRPr="00623501" w:rsidRDefault="00401AE9" w:rsidP="00623501">
      <w:pPr>
        <w:pStyle w:val="a5"/>
        <w:numPr>
          <w:ilvl w:val="0"/>
          <w:numId w:val="4"/>
        </w:numPr>
        <w:tabs>
          <w:tab w:val="left" w:pos="4816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bCs/>
          <w:color w:val="000000"/>
          <w:sz w:val="28"/>
          <w:szCs w:val="28"/>
        </w:rPr>
        <w:t>высокий уровень</w:t>
      </w:r>
      <w:r w:rsidRPr="0062350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3501">
        <w:rPr>
          <w:rFonts w:ascii="Times New Roman" w:hAnsi="Times New Roman" w:cs="Times New Roman"/>
          <w:bCs/>
          <w:color w:val="000000"/>
          <w:sz w:val="28"/>
          <w:szCs w:val="28"/>
        </w:rPr>
        <w:t>(В)</w:t>
      </w:r>
      <w:r w:rsidRPr="00623501">
        <w:rPr>
          <w:rFonts w:ascii="Times New Roman" w:hAnsi="Times New Roman" w:cs="Times New Roman"/>
          <w:color w:val="000000"/>
          <w:sz w:val="28"/>
          <w:szCs w:val="28"/>
        </w:rPr>
        <w:t> – учащийся овладел на 80-100%  умениями и навыками, предусмотренными программой за конкретный период; работает с оборудованием самостоятельно, не испытывает особых трудностей; выполняет практические задания с элементами творчества;</w:t>
      </w:r>
    </w:p>
    <w:p w:rsidR="00401AE9" w:rsidRPr="00623501" w:rsidRDefault="00401AE9" w:rsidP="00623501">
      <w:pPr>
        <w:pStyle w:val="a5"/>
        <w:numPr>
          <w:ilvl w:val="0"/>
          <w:numId w:val="4"/>
        </w:numPr>
        <w:tabs>
          <w:tab w:val="left" w:pos="4816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bCs/>
          <w:color w:val="000000"/>
          <w:sz w:val="28"/>
          <w:szCs w:val="28"/>
        </w:rPr>
        <w:t>допустимый или </w:t>
      </w:r>
      <w:r w:rsidRPr="0062350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3501">
        <w:rPr>
          <w:rFonts w:ascii="Times New Roman" w:hAnsi="Times New Roman" w:cs="Times New Roman"/>
          <w:bCs/>
          <w:color w:val="000000"/>
          <w:sz w:val="28"/>
          <w:szCs w:val="28"/>
        </w:rPr>
        <w:t>средний уровень</w:t>
      </w:r>
      <w:r w:rsidRPr="00623501">
        <w:rPr>
          <w:rFonts w:ascii="Times New Roman" w:hAnsi="Times New Roman" w:cs="Times New Roman"/>
          <w:color w:val="000000"/>
          <w:sz w:val="28"/>
          <w:szCs w:val="28"/>
        </w:rPr>
        <w:t> (Д) – объём усвоенных умений и навыков составляет 50-80%; работает с оборудованием с помощью педагога; в основном, выполняет задания на основе образца;</w:t>
      </w:r>
    </w:p>
    <w:p w:rsidR="00401AE9" w:rsidRPr="00623501" w:rsidRDefault="00401AE9" w:rsidP="00623501">
      <w:pPr>
        <w:pStyle w:val="a5"/>
        <w:numPr>
          <w:ilvl w:val="0"/>
          <w:numId w:val="4"/>
        </w:numPr>
        <w:tabs>
          <w:tab w:val="left" w:pos="4816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bCs/>
          <w:color w:val="000000"/>
          <w:sz w:val="28"/>
          <w:szCs w:val="28"/>
        </w:rPr>
        <w:t>низкий уровень</w:t>
      </w:r>
      <w:r w:rsidRPr="00623501">
        <w:rPr>
          <w:rFonts w:ascii="Times New Roman" w:hAnsi="Times New Roman" w:cs="Times New Roman"/>
          <w:color w:val="000000"/>
          <w:sz w:val="28"/>
          <w:szCs w:val="28"/>
        </w:rPr>
        <w:t> (Н) – учащийся овладел менее чем 50%, предусмотренных умений и навыков, испытывает серьёзные затруднения при работе с оборудованием,  в состоянии выполнять лишь простейшие практические задания педагога.</w:t>
      </w:r>
    </w:p>
    <w:p w:rsidR="00401AE9" w:rsidRPr="00623501" w:rsidRDefault="00401AE9" w:rsidP="00623501">
      <w:pPr>
        <w:tabs>
          <w:tab w:val="left" w:pos="48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>3.10.</w:t>
      </w:r>
      <w:r w:rsidRPr="00623501">
        <w:rPr>
          <w:rFonts w:ascii="Times New Roman" w:eastAsia="Times New Roman" w:hAnsi="Times New Roman" w:cs="Times New Roman"/>
          <w:color w:val="000000"/>
          <w:sz w:val="28"/>
          <w:szCs w:val="28"/>
        </w:rPr>
        <w:t>1. Критерии оценки уровня социальной активности учащихся:</w:t>
      </w:r>
    </w:p>
    <w:p w:rsidR="00401AE9" w:rsidRPr="00623501" w:rsidRDefault="00401AE9" w:rsidP="00623501">
      <w:pPr>
        <w:pStyle w:val="a5"/>
        <w:numPr>
          <w:ilvl w:val="0"/>
          <w:numId w:val="5"/>
        </w:numPr>
        <w:tabs>
          <w:tab w:val="left" w:pos="4816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bCs/>
          <w:color w:val="000000"/>
          <w:sz w:val="28"/>
          <w:szCs w:val="28"/>
        </w:rPr>
        <w:t>высокий уровень (В) – </w:t>
      </w:r>
      <w:r w:rsidRPr="00623501">
        <w:rPr>
          <w:rFonts w:ascii="Times New Roman" w:hAnsi="Times New Roman" w:cs="Times New Roman"/>
          <w:color w:val="000000"/>
          <w:sz w:val="28"/>
          <w:szCs w:val="28"/>
        </w:rPr>
        <w:t>учащийся принимает активное участие в большинстве предлагаемых мероприятий, конкурсах и соревнованиях различного уровня (80-100%) и занимает призовые места;</w:t>
      </w:r>
    </w:p>
    <w:p w:rsidR="00401AE9" w:rsidRPr="00623501" w:rsidRDefault="00401AE9" w:rsidP="00623501">
      <w:pPr>
        <w:pStyle w:val="a5"/>
        <w:numPr>
          <w:ilvl w:val="0"/>
          <w:numId w:val="5"/>
        </w:numPr>
        <w:tabs>
          <w:tab w:val="left" w:pos="4816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допустимый или средний уровень </w:t>
      </w:r>
      <w:r w:rsidRPr="00623501">
        <w:rPr>
          <w:rFonts w:ascii="Times New Roman" w:hAnsi="Times New Roman" w:cs="Times New Roman"/>
          <w:color w:val="000000"/>
          <w:sz w:val="28"/>
          <w:szCs w:val="28"/>
        </w:rPr>
        <w:t>(Д) – учащийся принимает участие в 50-80% предлагаемых мероприятиях, конкурсах и соревнованиях различного уровня и занимает призовые места;</w:t>
      </w:r>
    </w:p>
    <w:p w:rsidR="00401AE9" w:rsidRPr="00623501" w:rsidRDefault="00401AE9" w:rsidP="00623501">
      <w:pPr>
        <w:pStyle w:val="a5"/>
        <w:numPr>
          <w:ilvl w:val="0"/>
          <w:numId w:val="5"/>
        </w:numPr>
        <w:tabs>
          <w:tab w:val="left" w:pos="4816"/>
        </w:tabs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низкий уровень </w:t>
      </w:r>
      <w:r w:rsidRPr="00623501">
        <w:rPr>
          <w:rFonts w:ascii="Times New Roman" w:hAnsi="Times New Roman" w:cs="Times New Roman"/>
          <w:color w:val="000000"/>
          <w:sz w:val="28"/>
          <w:szCs w:val="28"/>
        </w:rPr>
        <w:t>(Н) – учащийся принимает участие менее чем в 50% предлагаемых мероприятиях, конкурсах и соревнованиях различного уровня и не занимает призовые места.</w:t>
      </w:r>
    </w:p>
    <w:p w:rsidR="00401AE9" w:rsidRPr="00623501" w:rsidRDefault="00401AE9" w:rsidP="00623501">
      <w:pPr>
        <w:tabs>
          <w:tab w:val="left" w:pos="48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eastAsia="Times New Roman" w:hAnsi="Times New Roman" w:cs="Times New Roman"/>
          <w:color w:val="000000"/>
          <w:sz w:val="28"/>
          <w:szCs w:val="28"/>
        </w:rPr>
        <w:t>3.11. Результаты промежуточной аттестации учащихся  фиксируются в итоговом «Протоколе» промежуточной аттестации учащихся объединения, который является одним из отчетных документов и хранится у администрации учреждения  (Приложение № 1).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>3.12. При пропуске учащимся по уважительной причине более половины учебного времени, отводимого на изучение программы, учащийся имеет право на перенос срока проведения промежуточной аттестации. Новый срок проведения промежуточн</w:t>
      </w:r>
      <w:r w:rsidR="008459A7"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ой аттестации определяется </w:t>
      </w:r>
      <w:proofErr w:type="spellStart"/>
      <w:r w:rsidR="008459A7" w:rsidRPr="00623501">
        <w:rPr>
          <w:rFonts w:ascii="Times New Roman" w:hAnsi="Times New Roman" w:cs="Times New Roman"/>
          <w:color w:val="000000"/>
          <w:sz w:val="28"/>
          <w:szCs w:val="28"/>
        </w:rPr>
        <w:t>СЮНиТ</w:t>
      </w:r>
      <w:proofErr w:type="spellEnd"/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учебного плана, индивидуального учебного плана на основании заявления учащегося (его родителей, законных представителей). </w:t>
      </w:r>
    </w:p>
    <w:p w:rsidR="00401AE9" w:rsidRPr="00623501" w:rsidRDefault="00401AE9" w:rsidP="00623501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3.13. Педагоги дополнительного образования доводят до сведения родителей (законных представителей)  сведения о результатах промежуточной аттестации учащихся по запросу родителей (законных представителей) учащихся. Педагоги дополнительного образования в рамках работы с родителями (законными представителями) учащихся обязаны прокомментировать результаты промежуточной аттестации учащихся в устной форме. Родители (законные представители) имеют право на получение информации об итогах промежуточной </w:t>
      </w:r>
      <w:r w:rsidRPr="0062350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аттестации учащегося в письменной форме в виде выписки из соответствующих документов, для чего должны обратиться к педагогу.</w:t>
      </w:r>
    </w:p>
    <w:p w:rsidR="00C520DA" w:rsidRPr="00623501" w:rsidRDefault="00401AE9" w:rsidP="003C0488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>3.14. 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C520DA" w:rsidRPr="00623501" w:rsidRDefault="00401AE9" w:rsidP="003C0488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  <w:r w:rsidRPr="00623501"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  <w:t>4. Порядок перевода учащихся на следующий этап (год) обучения</w:t>
      </w:r>
    </w:p>
    <w:p w:rsidR="00C520DA" w:rsidRPr="00623501" w:rsidRDefault="00401AE9" w:rsidP="003C0488">
      <w:pPr>
        <w:shd w:val="clear" w:color="auto" w:fill="FFFFFF"/>
        <w:tabs>
          <w:tab w:val="left" w:pos="4816"/>
        </w:tabs>
        <w:spacing w:before="100" w:beforeAutospacing="1" w:after="100" w:afterAutospacing="1" w:line="240" w:lineRule="auto"/>
        <w:ind w:firstLine="4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>4.1. Учащиеся, освоившие в полном объёме соответствующую часть образовательной программы, переводятся на следующий этап (год) обучения.</w:t>
      </w:r>
    </w:p>
    <w:p w:rsidR="00401AE9" w:rsidRPr="00623501" w:rsidRDefault="00401AE9" w:rsidP="003C0488">
      <w:pPr>
        <w:shd w:val="clear" w:color="auto" w:fill="FFFFFF"/>
        <w:tabs>
          <w:tab w:val="left" w:pos="4816"/>
        </w:tabs>
        <w:spacing w:before="100" w:beforeAutospacing="1" w:after="100" w:afterAutospacing="1" w:line="240" w:lineRule="auto"/>
        <w:ind w:firstLine="4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4.2. Неудовлетворительные результаты промежуточной аттестации программы или </w:t>
      </w:r>
      <w:proofErr w:type="gramStart"/>
      <w:r w:rsidRPr="00623501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AA27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9" w:name="_GoBack"/>
      <w:bookmarkEnd w:id="9"/>
      <w:r w:rsidRPr="00623501">
        <w:rPr>
          <w:rFonts w:ascii="Times New Roman" w:hAnsi="Times New Roman" w:cs="Times New Roman"/>
          <w:color w:val="000000"/>
          <w:sz w:val="28"/>
          <w:szCs w:val="28"/>
        </w:rPr>
        <w:t>прохождение</w:t>
      </w:r>
      <w:proofErr w:type="gramEnd"/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 </w:t>
      </w:r>
    </w:p>
    <w:p w:rsidR="00401AE9" w:rsidRPr="00623501" w:rsidRDefault="00C7514A" w:rsidP="003C0488">
      <w:pPr>
        <w:shd w:val="clear" w:color="auto" w:fill="FFFFFF"/>
        <w:tabs>
          <w:tab w:val="left" w:pos="481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401AE9" w:rsidRPr="00623501">
        <w:rPr>
          <w:rFonts w:ascii="Times New Roman" w:hAnsi="Times New Roman" w:cs="Times New Roman"/>
          <w:color w:val="000000"/>
          <w:sz w:val="28"/>
          <w:szCs w:val="28"/>
        </w:rPr>
        <w:t>4.3. Учащиеся обязаны ликвидировать академическую задолженность.</w:t>
      </w:r>
    </w:p>
    <w:p w:rsidR="00401AE9" w:rsidRPr="00623501" w:rsidRDefault="00C7514A" w:rsidP="003C0488">
      <w:pPr>
        <w:shd w:val="clear" w:color="auto" w:fill="FFFFFF"/>
        <w:tabs>
          <w:tab w:val="left" w:pos="481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8459A7"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4.4. </w:t>
      </w:r>
      <w:proofErr w:type="spellStart"/>
      <w:r w:rsidR="008459A7" w:rsidRPr="00623501">
        <w:rPr>
          <w:rFonts w:ascii="Times New Roman" w:hAnsi="Times New Roman" w:cs="Times New Roman"/>
          <w:color w:val="000000"/>
          <w:sz w:val="28"/>
          <w:szCs w:val="28"/>
        </w:rPr>
        <w:t>СЮНиТ</w:t>
      </w:r>
      <w:proofErr w:type="spellEnd"/>
      <w:r w:rsidR="00401AE9"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создает  условия учащемуся для ликвидации академической задолженности и обеспечивает </w:t>
      </w:r>
      <w:proofErr w:type="gramStart"/>
      <w:r w:rsidR="00401AE9" w:rsidRPr="0062350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401AE9"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своевременностью ее ликвидации.</w:t>
      </w:r>
    </w:p>
    <w:p w:rsidR="00401AE9" w:rsidRPr="00623501" w:rsidRDefault="00C7514A" w:rsidP="003C0488">
      <w:pPr>
        <w:shd w:val="clear" w:color="auto" w:fill="FFFFFF"/>
        <w:tabs>
          <w:tab w:val="left" w:pos="481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401AE9" w:rsidRPr="00623501">
        <w:rPr>
          <w:rFonts w:ascii="Times New Roman" w:hAnsi="Times New Roman" w:cs="Times New Roman"/>
          <w:color w:val="000000"/>
          <w:sz w:val="28"/>
          <w:szCs w:val="28"/>
        </w:rPr>
        <w:t>4.5. Учащиеся, имеющие академическую задолженность, вправе пройти промежуточную аттестацию не более двух</w:t>
      </w:r>
      <w:r w:rsidR="008459A7"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раз в сроки, определяемые </w:t>
      </w:r>
      <w:proofErr w:type="spellStart"/>
      <w:r w:rsidR="008459A7" w:rsidRPr="00623501">
        <w:rPr>
          <w:rFonts w:ascii="Times New Roman" w:hAnsi="Times New Roman" w:cs="Times New Roman"/>
          <w:color w:val="000000"/>
          <w:sz w:val="28"/>
          <w:szCs w:val="28"/>
        </w:rPr>
        <w:t>СЮНиТ</w:t>
      </w:r>
      <w:proofErr w:type="spellEnd"/>
      <w:r w:rsidR="00401AE9" w:rsidRPr="00623501">
        <w:rPr>
          <w:rFonts w:ascii="Times New Roman" w:hAnsi="Times New Roman" w:cs="Times New Roman"/>
          <w:color w:val="000000"/>
          <w:sz w:val="28"/>
          <w:szCs w:val="28"/>
        </w:rPr>
        <w:t>,   в установленный данным пунктом срок с момента образования академической задолженности. В указанный период не включаются время болезни учащегося.</w:t>
      </w:r>
    </w:p>
    <w:p w:rsidR="00401AE9" w:rsidRPr="00623501" w:rsidRDefault="00401AE9" w:rsidP="003C0488">
      <w:pPr>
        <w:shd w:val="clear" w:color="auto" w:fill="FFFFFF"/>
        <w:tabs>
          <w:tab w:val="left" w:pos="48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Учащиеся обязаны ликвидировать академическую задолженность в течение 6 месяцев с момента ее возникновения. В указанный срок не включается время каникул. </w:t>
      </w:r>
    </w:p>
    <w:p w:rsidR="00401AE9" w:rsidRPr="00623501" w:rsidRDefault="00C7514A" w:rsidP="003C0488">
      <w:pPr>
        <w:shd w:val="clear" w:color="auto" w:fill="FFFFFF"/>
        <w:tabs>
          <w:tab w:val="left" w:pos="481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01AE9" w:rsidRPr="00623501">
        <w:rPr>
          <w:rFonts w:ascii="Times New Roman" w:hAnsi="Times New Roman" w:cs="Times New Roman"/>
          <w:color w:val="000000"/>
          <w:sz w:val="28"/>
          <w:szCs w:val="28"/>
        </w:rPr>
        <w:t>4.6. Для проведения промежуточной аттестации при ликвидации академической з</w:t>
      </w:r>
      <w:r w:rsidR="008459A7"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адолженности во второй раз </w:t>
      </w:r>
      <w:proofErr w:type="spellStart"/>
      <w:r w:rsidR="008459A7" w:rsidRPr="00623501">
        <w:rPr>
          <w:rFonts w:ascii="Times New Roman" w:hAnsi="Times New Roman" w:cs="Times New Roman"/>
          <w:color w:val="000000"/>
          <w:sz w:val="28"/>
          <w:szCs w:val="28"/>
        </w:rPr>
        <w:t>СЮНиТ</w:t>
      </w:r>
      <w:proofErr w:type="spellEnd"/>
      <w:r w:rsidR="00401AE9"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создается комиссия. </w:t>
      </w:r>
    </w:p>
    <w:p w:rsidR="00401AE9" w:rsidRPr="00623501" w:rsidRDefault="00C7514A" w:rsidP="003C0488">
      <w:pPr>
        <w:shd w:val="clear" w:color="auto" w:fill="FFFFFF"/>
        <w:tabs>
          <w:tab w:val="left" w:pos="481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401AE9" w:rsidRPr="00623501">
        <w:rPr>
          <w:rFonts w:ascii="Times New Roman" w:hAnsi="Times New Roman" w:cs="Times New Roman"/>
          <w:color w:val="000000"/>
          <w:sz w:val="28"/>
          <w:szCs w:val="28"/>
        </w:rPr>
        <w:t>4.7. Не допускается взимание платы с учащихся за прохождение промежуточной аттестации.</w:t>
      </w:r>
    </w:p>
    <w:p w:rsidR="00401AE9" w:rsidRPr="00623501" w:rsidRDefault="00C7514A" w:rsidP="003C0488">
      <w:pPr>
        <w:shd w:val="clear" w:color="auto" w:fill="FFFFFF"/>
        <w:tabs>
          <w:tab w:val="left" w:pos="481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401AE9" w:rsidRPr="00623501">
        <w:rPr>
          <w:rFonts w:ascii="Times New Roman" w:hAnsi="Times New Roman" w:cs="Times New Roman"/>
          <w:color w:val="000000"/>
          <w:sz w:val="28"/>
          <w:szCs w:val="28"/>
        </w:rPr>
        <w:t>4.8. Учащиеся, не прошедшие промежуточную аттестацию по уважительным причинам или имеющие академическую задолженность, переводятся на следующий этап (год) обучения  условно. </w:t>
      </w:r>
    </w:p>
    <w:p w:rsidR="00401AE9" w:rsidRPr="00623501" w:rsidRDefault="00C7514A" w:rsidP="003C0488">
      <w:pPr>
        <w:tabs>
          <w:tab w:val="left" w:pos="48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401AE9"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4.9. </w:t>
      </w:r>
      <w:r w:rsidR="00401AE9" w:rsidRPr="006235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="00401AE9" w:rsidRPr="00623501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</w:t>
      </w:r>
      <w:proofErr w:type="gramEnd"/>
      <w:r w:rsidR="00401AE9" w:rsidRPr="006235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плану, продолж</w:t>
      </w:r>
      <w:r w:rsidR="008459A7" w:rsidRPr="006235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ают получать образование в </w:t>
      </w:r>
      <w:proofErr w:type="spellStart"/>
      <w:r w:rsidR="008459A7" w:rsidRPr="00623501">
        <w:rPr>
          <w:rFonts w:ascii="Times New Roman" w:hAnsi="Times New Roman" w:cs="Times New Roman"/>
          <w:sz w:val="28"/>
          <w:szCs w:val="28"/>
          <w:shd w:val="clear" w:color="auto" w:fill="FFFFFF"/>
        </w:rPr>
        <w:t>СЮНиТ</w:t>
      </w:r>
      <w:proofErr w:type="spellEnd"/>
      <w:r w:rsidR="00401AE9" w:rsidRPr="006235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01AE9" w:rsidRPr="00623501" w:rsidRDefault="00C7514A" w:rsidP="003C0488">
      <w:pPr>
        <w:tabs>
          <w:tab w:val="left" w:pos="48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5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401AE9" w:rsidRPr="00623501">
        <w:rPr>
          <w:rFonts w:ascii="Times New Roman" w:hAnsi="Times New Roman" w:cs="Times New Roman"/>
          <w:sz w:val="28"/>
          <w:szCs w:val="28"/>
          <w:shd w:val="clear" w:color="auto" w:fill="FFFFFF"/>
        </w:rPr>
        <w:t>4.10. Учащиеся</w:t>
      </w:r>
      <w:r w:rsidR="00401AE9" w:rsidRPr="00623501">
        <w:rPr>
          <w:rFonts w:ascii="Times New Roman" w:hAnsi="Times New Roman" w:cs="Times New Roman"/>
          <w:sz w:val="28"/>
          <w:szCs w:val="28"/>
        </w:rPr>
        <w:t xml:space="preserve"> имеют право на перевод с одной дополнительной образовательной программы на другую. Перевод с одной образовательной программы на другую производится на основании заявления обучающегося и (или) родителей (законных представителей) несовершеннолетних учащихся, решения педагогического совета и утвер</w:t>
      </w:r>
      <w:r w:rsidR="008459A7" w:rsidRPr="00623501">
        <w:rPr>
          <w:rFonts w:ascii="Times New Roman" w:hAnsi="Times New Roman" w:cs="Times New Roman"/>
          <w:sz w:val="28"/>
          <w:szCs w:val="28"/>
        </w:rPr>
        <w:t xml:space="preserve">ждается приказом директора </w:t>
      </w:r>
      <w:proofErr w:type="spellStart"/>
      <w:r w:rsidR="008459A7" w:rsidRPr="00623501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401AE9" w:rsidRPr="006235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1AE9" w:rsidRPr="00623501" w:rsidRDefault="00C7514A" w:rsidP="003C0488">
      <w:pPr>
        <w:shd w:val="clear" w:color="auto" w:fill="FFFFFF"/>
        <w:tabs>
          <w:tab w:val="left" w:pos="481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501">
        <w:rPr>
          <w:rFonts w:ascii="Times New Roman" w:hAnsi="Times New Roman" w:cs="Times New Roman"/>
          <w:sz w:val="28"/>
          <w:szCs w:val="28"/>
        </w:rPr>
        <w:t xml:space="preserve">     </w:t>
      </w:r>
      <w:r w:rsidR="008459A7" w:rsidRPr="00623501">
        <w:rPr>
          <w:rFonts w:ascii="Times New Roman" w:hAnsi="Times New Roman" w:cs="Times New Roman"/>
          <w:sz w:val="28"/>
          <w:szCs w:val="28"/>
        </w:rPr>
        <w:t>4.11.СЮНиТ</w:t>
      </w:r>
      <w:r w:rsidR="00401AE9" w:rsidRPr="00623501">
        <w:rPr>
          <w:rFonts w:ascii="Times New Roman" w:hAnsi="Times New Roman" w:cs="Times New Roman"/>
          <w:color w:val="000000"/>
          <w:sz w:val="28"/>
          <w:szCs w:val="28"/>
        </w:rPr>
        <w:t xml:space="preserve"> информирует родителей учащегося о необходимости принятия решения об организации дальнейшего обучения учащегося в письменной форме.</w:t>
      </w:r>
    </w:p>
    <w:p w:rsidR="00401AE9" w:rsidRPr="00D202A7" w:rsidRDefault="008459A7" w:rsidP="00401AE9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2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 w:rsidR="00401AE9" w:rsidRPr="00D202A7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 №1</w:t>
      </w:r>
    </w:p>
    <w:p w:rsidR="00401AE9" w:rsidRPr="00D202A7" w:rsidRDefault="00401AE9" w:rsidP="00401A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2A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</w:t>
      </w:r>
    </w:p>
    <w:p w:rsidR="00401AE9" w:rsidRPr="00D202A7" w:rsidRDefault="00D202A7" w:rsidP="00D202A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</w:t>
      </w:r>
      <w:r w:rsidRPr="00D20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401AE9" w:rsidRPr="00D20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01AE9" w:rsidRPr="00D20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РЕЗУЛЬТАТОВ</w:t>
      </w:r>
    </w:p>
    <w:p w:rsidR="00D202A7" w:rsidRDefault="00D202A7" w:rsidP="00D202A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401AE9" w:rsidRPr="00D202A7" w:rsidRDefault="00D202A7" w:rsidP="00D202A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D20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1AE9" w:rsidRPr="00D202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промежуточной аттестации</w:t>
      </w:r>
    </w:p>
    <w:p w:rsidR="00401AE9" w:rsidRPr="00D202A7" w:rsidRDefault="00D202A7" w:rsidP="00D20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401AE9" w:rsidRPr="00D202A7">
        <w:rPr>
          <w:rFonts w:ascii="Times New Roman" w:eastAsia="Times New Roman" w:hAnsi="Times New Roman" w:cs="Times New Roman"/>
          <w:color w:val="000000"/>
          <w:sz w:val="28"/>
          <w:szCs w:val="28"/>
        </w:rPr>
        <w:t>  ________ учебный год</w:t>
      </w:r>
    </w:p>
    <w:p w:rsidR="00D202A7" w:rsidRPr="0095077E" w:rsidRDefault="00D202A7" w:rsidP="00D20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01AE9" w:rsidRPr="0095077E" w:rsidRDefault="00401AE9" w:rsidP="00401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50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401AE9" w:rsidRPr="00D202A7" w:rsidRDefault="00401AE9" w:rsidP="00401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2A7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  учебного объединения _______________________________  </w:t>
      </w:r>
    </w:p>
    <w:p w:rsidR="00401AE9" w:rsidRPr="00D202A7" w:rsidRDefault="00401AE9" w:rsidP="00401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2A7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 педагога________________________________</w:t>
      </w:r>
    </w:p>
    <w:p w:rsidR="00401AE9" w:rsidRPr="00D202A7" w:rsidRDefault="00401AE9" w:rsidP="00401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2A7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проведения         _______________________________________________</w:t>
      </w:r>
    </w:p>
    <w:p w:rsidR="00401AE9" w:rsidRPr="00D202A7" w:rsidRDefault="00401AE9" w:rsidP="00401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2A7">
        <w:rPr>
          <w:rFonts w:ascii="Times New Roman" w:eastAsia="Times New Roman" w:hAnsi="Times New Roman" w:cs="Times New Roman"/>
          <w:color w:val="000000"/>
          <w:sz w:val="28"/>
          <w:szCs w:val="28"/>
        </w:rPr>
        <w:t>Год обучения  _____________________________________________________</w:t>
      </w:r>
    </w:p>
    <w:p w:rsidR="00401AE9" w:rsidRPr="00D202A7" w:rsidRDefault="00401AE9" w:rsidP="00401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2A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проведения      _____________________________________________</w:t>
      </w:r>
    </w:p>
    <w:p w:rsidR="00401AE9" w:rsidRPr="00D202A7" w:rsidRDefault="00401AE9" w:rsidP="00401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2A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оценки результатов: уровень (высокий, средний, низкий) ________</w:t>
      </w:r>
    </w:p>
    <w:p w:rsidR="00401AE9" w:rsidRPr="00D202A7" w:rsidRDefault="00401AE9" w:rsidP="00401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2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01AE9" w:rsidRPr="00D202A7" w:rsidRDefault="00401AE9" w:rsidP="00401AE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2A7">
        <w:rPr>
          <w:rFonts w:ascii="Times New Roman" w:eastAsia="Times New Roman" w:hAnsi="Times New Roman" w:cs="Times New Roman"/>
          <w:color w:val="000000"/>
          <w:sz w:val="28"/>
          <w:szCs w:val="28"/>
        </w:rPr>
        <w:t>№ группы____________</w:t>
      </w:r>
    </w:p>
    <w:p w:rsidR="00401AE9" w:rsidRPr="00D202A7" w:rsidRDefault="00401AE9" w:rsidP="00401AE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2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2550"/>
        <w:gridCol w:w="4395"/>
        <w:gridCol w:w="1530"/>
      </w:tblGrid>
      <w:tr w:rsidR="00401AE9" w:rsidRPr="00D202A7" w:rsidTr="0050103E">
        <w:tc>
          <w:tcPr>
            <w:tcW w:w="7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AE9" w:rsidRPr="00D202A7" w:rsidRDefault="00401AE9" w:rsidP="005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5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AE9" w:rsidRPr="00D202A7" w:rsidRDefault="00401AE9" w:rsidP="005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 имя</w:t>
            </w:r>
          </w:p>
          <w:p w:rsidR="00401AE9" w:rsidRPr="00D202A7" w:rsidRDefault="00401AE9" w:rsidP="005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обучающегося</w:t>
            </w:r>
          </w:p>
        </w:tc>
        <w:tc>
          <w:tcPr>
            <w:tcW w:w="43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AE9" w:rsidRPr="00D202A7" w:rsidRDefault="00401AE9" w:rsidP="005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 проведения</w:t>
            </w:r>
          </w:p>
        </w:tc>
        <w:tc>
          <w:tcPr>
            <w:tcW w:w="15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AE9" w:rsidRPr="00D202A7" w:rsidRDefault="00401AE9" w:rsidP="005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</w:tc>
      </w:tr>
      <w:tr w:rsidR="00401AE9" w:rsidRPr="00D202A7" w:rsidTr="0050103E">
        <w:tc>
          <w:tcPr>
            <w:tcW w:w="7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AE9" w:rsidRPr="00D202A7" w:rsidRDefault="00401AE9" w:rsidP="005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5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AE9" w:rsidRPr="00D202A7" w:rsidRDefault="00401AE9" w:rsidP="005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AE9" w:rsidRPr="00D202A7" w:rsidRDefault="00401AE9" w:rsidP="005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AE9" w:rsidRPr="00D202A7" w:rsidRDefault="00401AE9" w:rsidP="005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01AE9" w:rsidRPr="00D202A7" w:rsidTr="0050103E">
        <w:tc>
          <w:tcPr>
            <w:tcW w:w="7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AE9" w:rsidRPr="00D202A7" w:rsidRDefault="00401AE9" w:rsidP="005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5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AE9" w:rsidRPr="00D202A7" w:rsidRDefault="00401AE9" w:rsidP="005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AE9" w:rsidRPr="00D202A7" w:rsidRDefault="00401AE9" w:rsidP="005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AE9" w:rsidRPr="00D202A7" w:rsidRDefault="00401AE9" w:rsidP="005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401AE9" w:rsidRPr="00D202A7" w:rsidRDefault="00401AE9" w:rsidP="00401AE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2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4960" w:type="pct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0"/>
        <w:gridCol w:w="173"/>
      </w:tblGrid>
      <w:tr w:rsidR="00401AE9" w:rsidRPr="00D202A7" w:rsidTr="0050103E">
        <w:trPr>
          <w:trHeight w:val="345"/>
        </w:trPr>
        <w:tc>
          <w:tcPr>
            <w:tcW w:w="9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AE9" w:rsidRPr="00D202A7" w:rsidRDefault="00401AE9" w:rsidP="005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Всего аттестовано _________ </w:t>
            </w:r>
            <w:proofErr w:type="gramStart"/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</w:p>
          <w:p w:rsidR="00401AE9" w:rsidRPr="00D202A7" w:rsidRDefault="00401AE9" w:rsidP="005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них по результатам аттестации показали:</w:t>
            </w:r>
          </w:p>
        </w:tc>
      </w:tr>
      <w:tr w:rsidR="00401AE9" w:rsidRPr="00D202A7" w:rsidTr="0050103E">
        <w:trPr>
          <w:trHeight w:val="345"/>
        </w:trPr>
        <w:tc>
          <w:tcPr>
            <w:tcW w:w="9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AE9" w:rsidRPr="00D202A7" w:rsidRDefault="00401AE9" w:rsidP="005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 уровень ________ чел. _____% от общего количества обучающихся</w:t>
            </w:r>
          </w:p>
          <w:p w:rsidR="00401AE9" w:rsidRPr="00D202A7" w:rsidRDefault="00401AE9" w:rsidP="005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группе </w:t>
            </w:r>
          </w:p>
          <w:p w:rsidR="00401AE9" w:rsidRPr="00D202A7" w:rsidRDefault="00401AE9" w:rsidP="005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уровень _________чел. _____% от общего количества обучающихся в группе       </w:t>
            </w:r>
          </w:p>
          <w:p w:rsidR="00401AE9" w:rsidRPr="00D202A7" w:rsidRDefault="00401AE9" w:rsidP="005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 уровень __________чел. _____% от общего количества обучающихся в группе </w:t>
            </w:r>
          </w:p>
        </w:tc>
      </w:tr>
      <w:tr w:rsidR="00401AE9" w:rsidRPr="00D202A7" w:rsidTr="0050103E">
        <w:trPr>
          <w:trHeight w:val="345"/>
        </w:trPr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AE9" w:rsidRPr="00D202A7" w:rsidRDefault="00401AE9" w:rsidP="005010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Подпись педагога</w:t>
            </w:r>
            <w:r w:rsidRPr="00D202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1AE9" w:rsidRPr="00D202A7" w:rsidRDefault="00401AE9" w:rsidP="0050103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02A7">
              <w:rPr>
                <w:rFonts w:ascii="Times New Roman" w:hAnsi="Times New Roman" w:cs="Times New Roman"/>
                <w:sz w:val="28"/>
                <w:szCs w:val="28"/>
              </w:rPr>
              <w:t>Подпись председателя аттестационной комиссии:</w:t>
            </w:r>
          </w:p>
          <w:p w:rsidR="00401AE9" w:rsidRPr="00D202A7" w:rsidRDefault="00401AE9" w:rsidP="005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Подписи членов аттестационной комиссии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AE9" w:rsidRPr="00D202A7" w:rsidRDefault="00401AE9" w:rsidP="005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0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401AE9" w:rsidRPr="0095077E" w:rsidRDefault="00401AE9" w:rsidP="00401AE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7293E" w:rsidRDefault="0087293E"/>
    <w:sectPr w:rsidR="0087293E" w:rsidSect="006235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8033D"/>
    <w:multiLevelType w:val="hybridMultilevel"/>
    <w:tmpl w:val="DE6669E6"/>
    <w:lvl w:ilvl="0" w:tplc="C4662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185D6D"/>
    <w:multiLevelType w:val="multilevel"/>
    <w:tmpl w:val="0032C70C"/>
    <w:lvl w:ilvl="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520"/>
      </w:pPr>
      <w:rPr>
        <w:rFonts w:hint="default"/>
      </w:rPr>
    </w:lvl>
  </w:abstractNum>
  <w:abstractNum w:abstractNumId="2">
    <w:nsid w:val="4B50711E"/>
    <w:multiLevelType w:val="hybridMultilevel"/>
    <w:tmpl w:val="AEA4381E"/>
    <w:lvl w:ilvl="0" w:tplc="C4662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355E7"/>
    <w:multiLevelType w:val="hybridMultilevel"/>
    <w:tmpl w:val="9C9A59A8"/>
    <w:lvl w:ilvl="0" w:tplc="C46622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A07697B"/>
    <w:multiLevelType w:val="hybridMultilevel"/>
    <w:tmpl w:val="CF00D4EA"/>
    <w:lvl w:ilvl="0" w:tplc="C4662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1AE9"/>
    <w:rsid w:val="000152CA"/>
    <w:rsid w:val="001873D7"/>
    <w:rsid w:val="002C4818"/>
    <w:rsid w:val="002F6037"/>
    <w:rsid w:val="003C0488"/>
    <w:rsid w:val="00401AE9"/>
    <w:rsid w:val="0050040B"/>
    <w:rsid w:val="006023EC"/>
    <w:rsid w:val="00623501"/>
    <w:rsid w:val="00832FC8"/>
    <w:rsid w:val="008459A7"/>
    <w:rsid w:val="0087293E"/>
    <w:rsid w:val="00AA2772"/>
    <w:rsid w:val="00C520DA"/>
    <w:rsid w:val="00C7514A"/>
    <w:rsid w:val="00CD0B1E"/>
    <w:rsid w:val="00CE5385"/>
    <w:rsid w:val="00D202A7"/>
    <w:rsid w:val="00D60A06"/>
    <w:rsid w:val="00EC7737"/>
    <w:rsid w:val="00F2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AE9"/>
    <w:rPr>
      <w:rFonts w:ascii="Tahoma" w:hAnsi="Tahoma" w:cs="Tahoma"/>
      <w:sz w:val="16"/>
      <w:szCs w:val="16"/>
    </w:rPr>
  </w:style>
  <w:style w:type="paragraph" w:customStyle="1" w:styleId="p5">
    <w:name w:val="p5"/>
    <w:basedOn w:val="a"/>
    <w:rsid w:val="0040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01AE9"/>
  </w:style>
  <w:style w:type="paragraph" w:customStyle="1" w:styleId="p9">
    <w:name w:val="p9"/>
    <w:basedOn w:val="a"/>
    <w:rsid w:val="0040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40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401AE9"/>
  </w:style>
  <w:style w:type="paragraph" w:customStyle="1" w:styleId="p11">
    <w:name w:val="p11"/>
    <w:basedOn w:val="a"/>
    <w:rsid w:val="0040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401AE9"/>
  </w:style>
  <w:style w:type="paragraph" w:styleId="a5">
    <w:name w:val="List Paragraph"/>
    <w:basedOn w:val="a"/>
    <w:uiPriority w:val="34"/>
    <w:qFormat/>
    <w:rsid w:val="00401AE9"/>
    <w:pPr>
      <w:ind w:left="720"/>
      <w:contextualSpacing/>
    </w:pPr>
    <w:rPr>
      <w:rFonts w:eastAsia="Times New Roman"/>
      <w:lang w:eastAsia="en-US"/>
    </w:rPr>
  </w:style>
  <w:style w:type="paragraph" w:customStyle="1" w:styleId="1">
    <w:name w:val="Обычный1"/>
    <w:rsid w:val="0040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Emphasis"/>
    <w:qFormat/>
    <w:rsid w:val="00401AE9"/>
    <w:rPr>
      <w:i/>
      <w:iCs/>
    </w:rPr>
  </w:style>
  <w:style w:type="paragraph" w:styleId="a7">
    <w:name w:val="No Spacing"/>
    <w:uiPriority w:val="1"/>
    <w:qFormat/>
    <w:rsid w:val="001873D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024D9-6B48-4E8D-B3B1-750D279E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СЮНИТ</cp:lastModifiedBy>
  <cp:revision>14</cp:revision>
  <cp:lastPrinted>2019-03-20T07:12:00Z</cp:lastPrinted>
  <dcterms:created xsi:type="dcterms:W3CDTF">2019-03-01T09:26:00Z</dcterms:created>
  <dcterms:modified xsi:type="dcterms:W3CDTF">2020-07-20T07:35:00Z</dcterms:modified>
</cp:coreProperties>
</file>