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D9" w:rsidRDefault="007C24D9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7302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73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Утверждаю:</w:t>
      </w:r>
    </w:p>
    <w:p w:rsidR="007C24D9" w:rsidRDefault="007C24D9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="00107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F4ADC">
        <w:rPr>
          <w:rFonts w:ascii="Times New Roman" w:hAnsi="Times New Roman" w:cs="Times New Roman"/>
          <w:sz w:val="28"/>
          <w:szCs w:val="28"/>
        </w:rPr>
        <w:t xml:space="preserve">                     Директор МБ</w:t>
      </w:r>
      <w:r>
        <w:rPr>
          <w:rFonts w:ascii="Times New Roman" w:hAnsi="Times New Roman" w:cs="Times New Roman"/>
          <w:sz w:val="28"/>
          <w:szCs w:val="28"/>
        </w:rPr>
        <w:t>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07302" w:rsidRDefault="000F4ADC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МБУДО</w:t>
      </w:r>
      <w:r w:rsidR="007C24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C24D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C24D9">
        <w:rPr>
          <w:rFonts w:ascii="Times New Roman" w:hAnsi="Times New Roman" w:cs="Times New Roman"/>
          <w:sz w:val="28"/>
          <w:szCs w:val="28"/>
        </w:rPr>
        <w:t>»</w:t>
      </w:r>
      <w:r w:rsidR="0010730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_______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  <w:r w:rsidR="007C24D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07302" w:rsidRDefault="007C24D9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30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07302" w:rsidRDefault="000F4ADC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________________202</w:t>
      </w:r>
      <w:r w:rsidR="00107302">
        <w:rPr>
          <w:rFonts w:ascii="Times New Roman" w:hAnsi="Times New Roman" w:cs="Times New Roman"/>
          <w:sz w:val="28"/>
          <w:szCs w:val="28"/>
        </w:rPr>
        <w:t xml:space="preserve">__г.   </w:t>
      </w:r>
      <w:r w:rsidR="007C24D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________________202</w:t>
      </w:r>
      <w:r w:rsidR="007C24D9">
        <w:rPr>
          <w:rFonts w:ascii="Times New Roman" w:hAnsi="Times New Roman" w:cs="Times New Roman"/>
          <w:sz w:val="28"/>
          <w:szCs w:val="28"/>
        </w:rPr>
        <w:t>___г.</w:t>
      </w:r>
      <w:r w:rsidR="001073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C24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07302">
        <w:rPr>
          <w:rFonts w:ascii="Times New Roman" w:hAnsi="Times New Roman" w:cs="Times New Roman"/>
          <w:sz w:val="28"/>
          <w:szCs w:val="28"/>
        </w:rPr>
        <w:t xml:space="preserve">  </w:t>
      </w:r>
      <w:r w:rsidR="007C2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898" w:rsidRDefault="007C24D9" w:rsidP="001073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0730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073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898" w:rsidRDefault="006C6898">
      <w:pPr>
        <w:rPr>
          <w:rFonts w:ascii="Times New Roman" w:hAnsi="Times New Roman" w:cs="Times New Roman"/>
          <w:sz w:val="28"/>
          <w:szCs w:val="28"/>
        </w:rPr>
      </w:pPr>
    </w:p>
    <w:p w:rsidR="006C6898" w:rsidRPr="00C67391" w:rsidRDefault="006C6898" w:rsidP="00C6739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465A8B" w:rsidRPr="00C67391" w:rsidRDefault="00C67391" w:rsidP="00C67391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C67391">
        <w:rPr>
          <w:rFonts w:ascii="Times New Roman" w:hAnsi="Times New Roman" w:cs="Times New Roman"/>
          <w:b/>
          <w:sz w:val="40"/>
          <w:szCs w:val="40"/>
        </w:rPr>
        <w:t xml:space="preserve">Положение о правилах приема, </w:t>
      </w:r>
      <w:proofErr w:type="spellStart"/>
      <w:r w:rsidR="006C6898" w:rsidRPr="00C67391">
        <w:rPr>
          <w:rFonts w:ascii="Times New Roman" w:hAnsi="Times New Roman" w:cs="Times New Roman"/>
          <w:b/>
          <w:sz w:val="40"/>
          <w:szCs w:val="40"/>
        </w:rPr>
        <w:t>перевода</w:t>
      </w:r>
      <w:proofErr w:type="gramStart"/>
      <w:r w:rsidR="006C6898" w:rsidRPr="00C67391">
        <w:rPr>
          <w:rFonts w:ascii="Times New Roman" w:hAnsi="Times New Roman" w:cs="Times New Roman"/>
          <w:b/>
          <w:sz w:val="40"/>
          <w:szCs w:val="40"/>
        </w:rPr>
        <w:t>,</w:t>
      </w:r>
      <w:r w:rsidR="00465A8B" w:rsidRPr="00C67391">
        <w:rPr>
          <w:rFonts w:ascii="Times New Roman" w:hAnsi="Times New Roman" w:cs="Times New Roman"/>
          <w:b/>
          <w:sz w:val="40"/>
          <w:szCs w:val="40"/>
        </w:rPr>
        <w:t>о</w:t>
      </w:r>
      <w:proofErr w:type="gramEnd"/>
      <w:r w:rsidR="00465A8B" w:rsidRPr="00C67391">
        <w:rPr>
          <w:rFonts w:ascii="Times New Roman" w:hAnsi="Times New Roman" w:cs="Times New Roman"/>
          <w:b/>
          <w:sz w:val="40"/>
          <w:szCs w:val="40"/>
        </w:rPr>
        <w:t>тчисления</w:t>
      </w:r>
      <w:proofErr w:type="spellEnd"/>
      <w:r w:rsidR="00465A8B" w:rsidRPr="00C67391">
        <w:rPr>
          <w:rFonts w:ascii="Times New Roman" w:hAnsi="Times New Roman" w:cs="Times New Roman"/>
          <w:b/>
          <w:sz w:val="40"/>
          <w:szCs w:val="40"/>
        </w:rPr>
        <w:t xml:space="preserve"> и восстановления обучающихс</w:t>
      </w:r>
      <w:r w:rsidRPr="00C67391">
        <w:rPr>
          <w:rFonts w:ascii="Times New Roman" w:hAnsi="Times New Roman" w:cs="Times New Roman"/>
          <w:b/>
          <w:sz w:val="40"/>
          <w:szCs w:val="40"/>
        </w:rPr>
        <w:t>я</w:t>
      </w:r>
    </w:p>
    <w:p w:rsidR="006C6898" w:rsidRPr="00C67391" w:rsidRDefault="006C6898" w:rsidP="00C6739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A8B" w:rsidRPr="00C67391" w:rsidRDefault="00465A8B" w:rsidP="00C6739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C6898" w:rsidRPr="00C6739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739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C6898" w:rsidRPr="00C67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2E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="006C6898" w:rsidRPr="00C67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391">
        <w:rPr>
          <w:rFonts w:ascii="Times New Roman" w:hAnsi="Times New Roman" w:cs="Times New Roman"/>
          <w:b/>
          <w:sz w:val="28"/>
          <w:szCs w:val="28"/>
        </w:rPr>
        <w:t xml:space="preserve"> 1.ОБЩИЕ ПОЛОЖЕНИЯ</w:t>
      </w: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 1.1. Настоящее положение о правилах приема, перевода, отчисления и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обучающихся в муниципальном казенном учреждении дополнительного образования Станции юных натуралистов и техников (далее –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) разработано на основе следующих законодательных актов: -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 xml:space="preserve">Конституции Российской Федерации; - Конвенции о правах ребёнка, одобренной Генеральной Ассамблеей ООП 20.11.1989; – Федерального закона от 29 декабря 2012 г. № 273-ФЗ «Об образовании в Российской Федерации»; – Федерального закона «Об основных гарантиях прав ребенка в Российской Федерации» от 03.07.1998г. № 124-ФЗ (с изменениями); - Порядка организации 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России от 29.08.2013г. № 1008;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от 04.07.2014г. № 41 «Об утверждении САНПИН 2.4.4.3172-14 «Санитарно</w:t>
      </w:r>
      <w:r w:rsidR="00FD12E9">
        <w:rPr>
          <w:rFonts w:ascii="Times New Roman" w:hAnsi="Times New Roman" w:cs="Times New Roman"/>
          <w:sz w:val="28"/>
          <w:szCs w:val="28"/>
        </w:rPr>
        <w:t>-</w:t>
      </w:r>
      <w:r w:rsidRPr="00C67391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 - Закона Российской Федерации от 24.06.1999 №120-ФЗ «Об основах системы профилактики безнадзорности и правонарушений несовершеннолетних»; - Закона Российской Федерации от 27.07. 2006 № 152-ФЗ «О персональных данных»;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- других нормативных правовых акто</w:t>
      </w:r>
      <w:r w:rsidR="00D21BB8" w:rsidRPr="00C67391">
        <w:rPr>
          <w:rFonts w:ascii="Times New Roman" w:hAnsi="Times New Roman" w:cs="Times New Roman"/>
          <w:sz w:val="28"/>
          <w:szCs w:val="28"/>
        </w:rPr>
        <w:t xml:space="preserve">в, регулирующих деятельность </w:t>
      </w:r>
      <w:proofErr w:type="spellStart"/>
      <w:r w:rsidR="00D21BB8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.</w:t>
      </w:r>
    </w:p>
    <w:p w:rsidR="00FE1553" w:rsidRPr="00C67391" w:rsidRDefault="00FE1553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1.2. Положение регламентирует порядок и основания: - приема детей на обучение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, - перевода в другое учреждение; - отчисления (в отдельных случаях – исключения) детей из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; - восстановления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.</w:t>
      </w: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1.3. Настоящее положение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обязательно к исполнению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образовательного процесса.</w:t>
      </w: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lastRenderedPageBreak/>
        <w:t xml:space="preserve"> 1.4. Дети и их родители (законные представители) имеют право выбора образовательного учреждения дополнительного образования по реализуемым в нем дополнительным общеобразовательным общеразвивающим программам в соответствии со своими склонностями и способностями. </w:t>
      </w: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1.5. Текст положения размещается на информационном стенде, официальном сайте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C67391">
        <w:rPr>
          <w:rFonts w:ascii="Times New Roman" w:hAnsi="Times New Roman" w:cs="Times New Roman"/>
          <w:sz w:val="28"/>
          <w:szCs w:val="28"/>
        </w:rPr>
        <w:t xml:space="preserve"> </w:t>
      </w:r>
      <w:r w:rsidRPr="00C67391">
        <w:rPr>
          <w:rFonts w:ascii="Times New Roman" w:hAnsi="Times New Roman" w:cs="Times New Roman"/>
          <w:b/>
          <w:sz w:val="28"/>
          <w:szCs w:val="28"/>
        </w:rPr>
        <w:t xml:space="preserve">Прием </w:t>
      </w:r>
      <w:proofErr w:type="gramStart"/>
      <w:r w:rsidRPr="00C6739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07302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2.1.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вправе осуществлять прием следующих категорий детей в возрасте до 18 лет, желающих получить дополнительное образование: - поступающих в объединения на первый год обучения; - переведенных из другого образовательного учреждения, реализующего образовательные программы соответствующего уровня; -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получивших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образование в форме семейного образования, либо самообразования по профильному виду творчества, либо обучающихся или окончивших обучение в другом учреждении по избранному виду творчества, при приеме на первый и (или) последующие годы обучения.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2.2. При приеме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не допускаются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2.3. Желающие получить дополнительное образование самостоятельно выбирают направление дополнительного образования и могут заниматься в нескольких объединениях, менять их.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2.4.   Численный состав объединения, продолжительность занятий в нем определяются уставом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и режимом деятельности. Занятия могут проводиться по группам, индивидуально, или всем составом объединения. 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2.5. Прием обучающихся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осуществляется приказом директора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о зачислении на основании следующих документов: - заявления родителей (законных пред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ставителей) на имя директора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о приеме в объединение, а также их согласия на обработку персональных данных ребен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ка; </w:t>
      </w:r>
      <w:r w:rsidRPr="00C67391">
        <w:rPr>
          <w:rFonts w:ascii="Times New Roman" w:hAnsi="Times New Roman" w:cs="Times New Roman"/>
          <w:sz w:val="28"/>
          <w:szCs w:val="28"/>
        </w:rPr>
        <w:t xml:space="preserve"> - копии свидетельства о рождении (копии паспорта); на основании которых формируются личные дела обучающихся. При предоставлении вышеуказанных документов родители (законные представители) предъявляют документ, удостоверяющий их личность, и свидетельство о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 рождении (паспорт) ребенка.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2.6. При приеме детей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их родители (законные представители) з</w:t>
      </w:r>
      <w:r w:rsidRPr="00C67391">
        <w:rPr>
          <w:rFonts w:ascii="Times New Roman" w:hAnsi="Times New Roman" w:cs="Times New Roman"/>
          <w:sz w:val="28"/>
          <w:szCs w:val="28"/>
        </w:rPr>
        <w:t xml:space="preserve">накомятся с уставом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, лицензией на </w:t>
      </w:r>
      <w:proofErr w:type="gramStart"/>
      <w:r w:rsidR="00465A8B" w:rsidRPr="00C67391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аккредитации, порядком организации и осуществления образовательной деятельности по дополнительным общеобразовательным общеразвивающим программам, настоящим положением и другими документами, регламентирующими организаци</w:t>
      </w:r>
      <w:r w:rsidRPr="00C67391">
        <w:rPr>
          <w:rFonts w:ascii="Times New Roman" w:hAnsi="Times New Roman" w:cs="Times New Roman"/>
          <w:sz w:val="28"/>
          <w:szCs w:val="28"/>
        </w:rPr>
        <w:t>ю образовательного процесса.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lastRenderedPageBreak/>
        <w:t xml:space="preserve"> 2.7</w:t>
      </w:r>
      <w:r w:rsidR="00465A8B" w:rsidRPr="00C67391">
        <w:rPr>
          <w:rFonts w:ascii="Times New Roman" w:hAnsi="Times New Roman" w:cs="Times New Roman"/>
          <w:sz w:val="28"/>
          <w:szCs w:val="28"/>
        </w:rPr>
        <w:t>. Прием докум</w:t>
      </w:r>
      <w:r w:rsidRPr="00C67391">
        <w:rPr>
          <w:rFonts w:ascii="Times New Roman" w:hAnsi="Times New Roman" w:cs="Times New Roman"/>
          <w:sz w:val="28"/>
          <w:szCs w:val="28"/>
        </w:rPr>
        <w:t xml:space="preserve">ентов для зачисления детей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проводится в течение года. Зачисление </w:t>
      </w:r>
      <w:proofErr w:type="gramStart"/>
      <w:r w:rsidR="00465A8B" w:rsidRPr="00C673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на первый год обучения осуществляется, как правило, до 1</w:t>
      </w:r>
      <w:r w:rsidRPr="00C67391">
        <w:rPr>
          <w:rFonts w:ascii="Times New Roman" w:hAnsi="Times New Roman" w:cs="Times New Roman"/>
          <w:sz w:val="28"/>
          <w:szCs w:val="28"/>
        </w:rPr>
        <w:t>5</w:t>
      </w:r>
      <w:r w:rsidR="00465A8B" w:rsidRPr="00C67391">
        <w:rPr>
          <w:rFonts w:ascii="Times New Roman" w:hAnsi="Times New Roman" w:cs="Times New Roman"/>
          <w:sz w:val="28"/>
          <w:szCs w:val="28"/>
        </w:rPr>
        <w:t xml:space="preserve"> сентября текущ</w:t>
      </w:r>
      <w:r w:rsidR="00FE1553" w:rsidRPr="00C67391">
        <w:rPr>
          <w:rFonts w:ascii="Times New Roman" w:hAnsi="Times New Roman" w:cs="Times New Roman"/>
          <w:sz w:val="28"/>
          <w:szCs w:val="28"/>
        </w:rPr>
        <w:t>его года приказом директора.</w:t>
      </w:r>
    </w:p>
    <w:p w:rsidR="00FE1553" w:rsidRPr="00C67391" w:rsidRDefault="00FE1553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2.8</w:t>
      </w:r>
      <w:r w:rsidR="00465A8B" w:rsidRPr="00C67391">
        <w:rPr>
          <w:rFonts w:ascii="Times New Roman" w:hAnsi="Times New Roman" w:cs="Times New Roman"/>
          <w:sz w:val="28"/>
          <w:szCs w:val="28"/>
        </w:rPr>
        <w:t>. Прием обучающихся может осуществляться на 2-й и последующие годы обучения при наличии согласия и заявления родителей (законных представителей), положительных результатов, соответствующих подготовке ребе</w:t>
      </w:r>
      <w:r w:rsidRPr="00C67391">
        <w:rPr>
          <w:rFonts w:ascii="Times New Roman" w:hAnsi="Times New Roman" w:cs="Times New Roman"/>
          <w:sz w:val="28"/>
          <w:szCs w:val="28"/>
        </w:rPr>
        <w:t>нка</w:t>
      </w:r>
    </w:p>
    <w:p w:rsidR="00FE1553" w:rsidRPr="00C67391" w:rsidRDefault="00FE1553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>. 2.</w:t>
      </w:r>
      <w:r w:rsidR="00BF2419" w:rsidRPr="00C67391">
        <w:rPr>
          <w:rFonts w:ascii="Times New Roman" w:hAnsi="Times New Roman" w:cs="Times New Roman"/>
          <w:sz w:val="28"/>
          <w:szCs w:val="28"/>
        </w:rPr>
        <w:t>9</w:t>
      </w:r>
      <w:r w:rsidR="00465A8B" w:rsidRPr="00C67391">
        <w:rPr>
          <w:rFonts w:ascii="Times New Roman" w:hAnsi="Times New Roman" w:cs="Times New Roman"/>
          <w:sz w:val="28"/>
          <w:szCs w:val="28"/>
        </w:rPr>
        <w:t xml:space="preserve">. Возможно осуществление приема </w:t>
      </w:r>
      <w:proofErr w:type="gramStart"/>
      <w:r w:rsidR="00465A8B" w:rsidRPr="00C673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в объединения в течение учебного года. Зачисление </w:t>
      </w:r>
      <w:proofErr w:type="gramStart"/>
      <w:r w:rsidR="00465A8B" w:rsidRPr="00C673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в течение учебного года оформляет</w:t>
      </w:r>
      <w:r w:rsidR="00BF2419" w:rsidRPr="00C67391">
        <w:rPr>
          <w:rFonts w:ascii="Times New Roman" w:hAnsi="Times New Roman" w:cs="Times New Roman"/>
          <w:sz w:val="28"/>
          <w:szCs w:val="28"/>
        </w:rPr>
        <w:t>ся приказом директора.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2.10.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может открывать объединения на базе других муниципальных образовательных учреждений. Отношения между н</w:t>
      </w:r>
      <w:r w:rsidRPr="00C67391">
        <w:rPr>
          <w:rFonts w:ascii="Times New Roman" w:hAnsi="Times New Roman" w:cs="Times New Roman"/>
          <w:sz w:val="28"/>
          <w:szCs w:val="28"/>
        </w:rPr>
        <w:t>ими определяются договором.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2.11</w:t>
      </w:r>
      <w:r w:rsidR="00465A8B" w:rsidRPr="00C67391">
        <w:rPr>
          <w:rFonts w:ascii="Times New Roman" w:hAnsi="Times New Roman" w:cs="Times New Roman"/>
          <w:sz w:val="28"/>
          <w:szCs w:val="28"/>
        </w:rPr>
        <w:t>. С детьми с ограниченными возможностями здоровья, детьми-инвалидами может проводи</w:t>
      </w:r>
      <w:r w:rsidRPr="00C67391">
        <w:rPr>
          <w:rFonts w:ascii="Times New Roman" w:hAnsi="Times New Roman" w:cs="Times New Roman"/>
          <w:sz w:val="28"/>
          <w:szCs w:val="28"/>
        </w:rPr>
        <w:t xml:space="preserve">ться индивидуальная работа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или по месту жит</w:t>
      </w:r>
      <w:r w:rsidRPr="00C67391">
        <w:rPr>
          <w:rFonts w:ascii="Times New Roman" w:hAnsi="Times New Roman" w:cs="Times New Roman"/>
          <w:sz w:val="28"/>
          <w:szCs w:val="28"/>
        </w:rPr>
        <w:t>ельства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. 2.12. Прием детей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может быть ограничен лицензионными нормативами и муниципальным заданием (объемом средств, выде</w:t>
      </w:r>
      <w:r w:rsidRPr="00C67391">
        <w:rPr>
          <w:rFonts w:ascii="Times New Roman" w:hAnsi="Times New Roman" w:cs="Times New Roman"/>
          <w:sz w:val="28"/>
          <w:szCs w:val="28"/>
        </w:rPr>
        <w:t xml:space="preserve">ляемых из бюджета МО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 район).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</w:t>
      </w:r>
      <w:r w:rsidR="00465A8B" w:rsidRPr="00C67391">
        <w:rPr>
          <w:rFonts w:ascii="Times New Roman" w:hAnsi="Times New Roman" w:cs="Times New Roman"/>
          <w:sz w:val="28"/>
          <w:szCs w:val="28"/>
        </w:rPr>
        <w:t>вправе отказать в приеме в случае: -</w:t>
      </w:r>
      <w:r w:rsidRPr="00C67391">
        <w:rPr>
          <w:rFonts w:ascii="Times New Roman" w:hAnsi="Times New Roman" w:cs="Times New Roman"/>
          <w:sz w:val="28"/>
          <w:szCs w:val="28"/>
        </w:rPr>
        <w:t xml:space="preserve"> отсутствия вакантных мест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2.13. Прием детей в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и зачисление в объединения по двум и более программам произв</w:t>
      </w:r>
      <w:r w:rsidRPr="00C67391">
        <w:rPr>
          <w:rFonts w:ascii="Times New Roman" w:hAnsi="Times New Roman" w:cs="Times New Roman"/>
          <w:sz w:val="28"/>
          <w:szCs w:val="28"/>
        </w:rPr>
        <w:t>одится на общих основаниях.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2.14</w:t>
      </w:r>
      <w:r w:rsidR="00465A8B" w:rsidRPr="00C673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5A8B" w:rsidRPr="00C673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465A8B" w:rsidRPr="00C67391">
        <w:rPr>
          <w:rFonts w:ascii="Times New Roman" w:hAnsi="Times New Roman" w:cs="Times New Roman"/>
          <w:sz w:val="28"/>
          <w:szCs w:val="28"/>
        </w:rPr>
        <w:t>, занимающиеся не по одной общеобразовательной общеразвивающей программе, а по нескольким, в комплектовании образовательных объединений учитываются в каждом списочном составе. При определении объем</w:t>
      </w:r>
      <w:r w:rsidRPr="00C67391">
        <w:rPr>
          <w:rFonts w:ascii="Times New Roman" w:hAnsi="Times New Roman" w:cs="Times New Roman"/>
          <w:sz w:val="28"/>
          <w:szCs w:val="28"/>
        </w:rPr>
        <w:t xml:space="preserve">ных показателей деятельности </w:t>
      </w:r>
      <w:proofErr w:type="spellStart"/>
      <w:r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65A8B" w:rsidRPr="00C67391">
        <w:rPr>
          <w:rFonts w:ascii="Times New Roman" w:hAnsi="Times New Roman" w:cs="Times New Roman"/>
          <w:sz w:val="28"/>
          <w:szCs w:val="28"/>
        </w:rPr>
        <w:t xml:space="preserve"> и общем комплектовании учреждения такие обучающиеся учит</w:t>
      </w:r>
      <w:r w:rsidRPr="00C67391">
        <w:rPr>
          <w:rFonts w:ascii="Times New Roman" w:hAnsi="Times New Roman" w:cs="Times New Roman"/>
          <w:sz w:val="28"/>
          <w:szCs w:val="28"/>
        </w:rPr>
        <w:t>ываются по списочному составу</w:t>
      </w:r>
      <w:r w:rsidR="00FE1553" w:rsidRPr="00C67391">
        <w:rPr>
          <w:rFonts w:ascii="Times New Roman" w:hAnsi="Times New Roman" w:cs="Times New Roman"/>
          <w:sz w:val="28"/>
          <w:szCs w:val="28"/>
        </w:rPr>
        <w:t>.</w:t>
      </w:r>
    </w:p>
    <w:p w:rsidR="00FE1553" w:rsidRPr="00C67391" w:rsidRDefault="00BF2419" w:rsidP="00C673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65A8B" w:rsidRPr="00C67391">
        <w:rPr>
          <w:rFonts w:ascii="Times New Roman" w:hAnsi="Times New Roman" w:cs="Times New Roman"/>
          <w:b/>
          <w:sz w:val="28"/>
          <w:szCs w:val="28"/>
        </w:rPr>
        <w:t xml:space="preserve">. Перевод </w:t>
      </w:r>
      <w:proofErr w:type="gramStart"/>
      <w:r w:rsidR="00465A8B" w:rsidRPr="00C6739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3.1. Перевод обучающихся на следующий год обучения, как правило, осуществляется на основании выполнения ими программных требований по приказу директора на основании ре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шения педагогического совета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3.2. По желанию ребенка и заявлению родителей (законных представителей) допускается досрочный перевод обучающегося с одного года обучения на другой, исходя из его способностей и склонностей к выбранному виду деятельности.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3.3. Обучающиеся имеют право на перевод в другое образовательное учреждение, реализующее дополнительную общеобразовательную общеразвивающую программу соответствующего уровня и направленности, при согласии этого образовательного учреждения. Перевод обучающихся в иное образовательное учреждение дополнительного образования производится по письменному заявлению их родителей (законных представителей).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3.4. Перевод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сопровождается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 изданием приказа директора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об отчислении из данного образовательного учреждения по причине перевода.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4.Отчисление </w:t>
      </w:r>
      <w:proofErr w:type="gramStart"/>
      <w:r w:rsidRPr="00C6739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4.1.Настоящее положение предусматривает следующи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е основания для отчисления в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: - отчисление обучающегося в связи с переводом в другое образовательное учреждение дополнительного образования; - отчисление по желанию обучающегося и заявлению родителей (законных представителей) в связи с переходом в другое объединение; - ухудшение состояния здоровья на основании заключения медицинского учреждения; - отчисление обучающегося в связи со сменой места жительства;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по инициативе обучающегося и (или) его родителей (законных представителей); - систематическое невыполнение учебного плана без уважительной причины в связи с пропусками занятий более одного месяца; - отчисление в связи со смертью обучающегося; - отчисление по обстоятельствам, не зависящим от воли обучающегося и его родителей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 (законных представителей) и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в то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м числе в случаях ликвидации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деятельности;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- отчисление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в связи с приговором суда об осуждении несовершеннолетнего к отбыванию наказания в воспитательной колонии</w:t>
      </w:r>
      <w:proofErr w:type="gramEnd"/>
      <w:r w:rsidRPr="00C67391">
        <w:rPr>
          <w:rFonts w:ascii="Times New Roman" w:hAnsi="Times New Roman" w:cs="Times New Roman"/>
          <w:sz w:val="28"/>
          <w:szCs w:val="28"/>
        </w:rPr>
        <w:t xml:space="preserve"> для несовершеннолетних; - отчисление обучающегося по решению педагогического совета за совершенные неоднокр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атно грубые нарушения устава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BF2419" w:rsidRPr="00C67391">
        <w:rPr>
          <w:rFonts w:ascii="Times New Roman" w:hAnsi="Times New Roman" w:cs="Times New Roman"/>
          <w:sz w:val="28"/>
          <w:szCs w:val="28"/>
        </w:rPr>
        <w:t xml:space="preserve">. Грубым нарушением устава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признается нарушение, которое повлекло или могло повлечь за собой тяжкие последствия в виде: - причинения ущерба жизни, здоровья обучающим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ся, сотрудникам, посетителям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; - причинение 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ущерба имуществу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имуществу обучающих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ся, сотрудников, посетителей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BF2419" w:rsidRPr="00C67391">
        <w:rPr>
          <w:rFonts w:ascii="Times New Roman" w:hAnsi="Times New Roman" w:cs="Times New Roman"/>
          <w:sz w:val="28"/>
          <w:szCs w:val="28"/>
        </w:rPr>
        <w:t xml:space="preserve">. Исключение обучающегося из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 их права и права работников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. Решение об исключении обучающегося принимается с учетом мнения его родителей (законных представителей).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4.2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. Отчисление обучающегося из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BF2419" w:rsidRPr="00C67391">
        <w:rPr>
          <w:rFonts w:ascii="Times New Roman" w:hAnsi="Times New Roman" w:cs="Times New Roman"/>
          <w:sz w:val="28"/>
          <w:szCs w:val="28"/>
        </w:rPr>
        <w:t xml:space="preserve">ствляется приказом директора </w:t>
      </w:r>
      <w:proofErr w:type="spellStart"/>
      <w:r w:rsidR="00BF2419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. По желанию родителей (законных представителей) обучающегося ему выдается документ об уровне освоения соответствующей образовательной программы, заверенный 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подписью директора и печатью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.</w:t>
      </w:r>
    </w:p>
    <w:p w:rsidR="00FE1553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4.3. Обучающийся, полностью освоивший дополнительную общеобразовательную общеразвивающую программу, считается 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выпускником и отчисляется из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приказом директора.</w:t>
      </w:r>
    </w:p>
    <w:p w:rsidR="00BE11EA" w:rsidRDefault="00BE11EA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11EA" w:rsidRDefault="00BE11EA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11EA" w:rsidRDefault="00BE11EA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11EA" w:rsidRDefault="00BE11EA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7391" w:rsidRPr="00C67391" w:rsidRDefault="00C67391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5. Восстановление </w:t>
      </w:r>
      <w:proofErr w:type="gramStart"/>
      <w:r w:rsidRPr="00C6739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5.1.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Обуча</w:t>
      </w:r>
      <w:r w:rsidR="00D44911" w:rsidRPr="00C67391">
        <w:rPr>
          <w:rFonts w:ascii="Times New Roman" w:hAnsi="Times New Roman" w:cs="Times New Roman"/>
          <w:sz w:val="28"/>
          <w:szCs w:val="28"/>
        </w:rPr>
        <w:t>ющиеся</w:t>
      </w:r>
      <w:proofErr w:type="gramEnd"/>
      <w:r w:rsidR="00D44911" w:rsidRPr="00C67391">
        <w:rPr>
          <w:rFonts w:ascii="Times New Roman" w:hAnsi="Times New Roman" w:cs="Times New Roman"/>
          <w:sz w:val="28"/>
          <w:szCs w:val="28"/>
        </w:rPr>
        <w:t xml:space="preserve">, отчисленные ранее из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имеют право на восстановление. Обучающиеся, отчисленные за нарушения правил внутреннего распорядка обучающихся, за противоправные действия и не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однократные нарушения устава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право на восстановление имеют только по решению судебных органов.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5.2. Восстановление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911" w:rsidRPr="00C673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4911" w:rsidRPr="00C67391">
        <w:rPr>
          <w:rFonts w:ascii="Times New Roman" w:hAnsi="Times New Roman" w:cs="Times New Roman"/>
          <w:sz w:val="28"/>
          <w:szCs w:val="28"/>
        </w:rPr>
        <w:t xml:space="preserve">, отчисленных из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производится на основании п.2 данного положения.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391">
        <w:rPr>
          <w:rFonts w:ascii="Times New Roman" w:hAnsi="Times New Roman" w:cs="Times New Roman"/>
          <w:sz w:val="28"/>
          <w:szCs w:val="28"/>
        </w:rPr>
        <w:t xml:space="preserve"> 5.3. Решение о восстановлении </w:t>
      </w:r>
      <w:proofErr w:type="gramStart"/>
      <w:r w:rsidRPr="00C67391">
        <w:rPr>
          <w:rFonts w:ascii="Times New Roman" w:hAnsi="Times New Roman" w:cs="Times New Roman"/>
          <w:sz w:val="28"/>
          <w:szCs w:val="28"/>
        </w:rPr>
        <w:t>обучающ</w:t>
      </w:r>
      <w:r w:rsidR="00D44911" w:rsidRPr="00C67391"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 w:rsidR="00D44911" w:rsidRPr="00C67391">
        <w:rPr>
          <w:rFonts w:ascii="Times New Roman" w:hAnsi="Times New Roman" w:cs="Times New Roman"/>
          <w:sz w:val="28"/>
          <w:szCs w:val="28"/>
        </w:rPr>
        <w:t xml:space="preserve"> оформляется приказом по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FE1553" w:rsidRPr="00C67391">
        <w:rPr>
          <w:rFonts w:ascii="Times New Roman" w:hAnsi="Times New Roman" w:cs="Times New Roman"/>
          <w:sz w:val="28"/>
          <w:szCs w:val="28"/>
        </w:rPr>
        <w:t>.</w:t>
      </w:r>
    </w:p>
    <w:p w:rsidR="00FE1553" w:rsidRPr="00C67391" w:rsidRDefault="00465A8B" w:rsidP="00C673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391">
        <w:rPr>
          <w:rFonts w:ascii="Times New Roman" w:hAnsi="Times New Roman" w:cs="Times New Roman"/>
          <w:b/>
          <w:sz w:val="28"/>
          <w:szCs w:val="28"/>
        </w:rPr>
        <w:t xml:space="preserve"> 6.Заключительные положения</w:t>
      </w:r>
    </w:p>
    <w:p w:rsidR="009244D3" w:rsidRPr="00C67391" w:rsidRDefault="00465A8B" w:rsidP="00C673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391">
        <w:rPr>
          <w:rFonts w:ascii="Times New Roman" w:hAnsi="Times New Roman" w:cs="Times New Roman"/>
          <w:sz w:val="28"/>
          <w:szCs w:val="28"/>
        </w:rPr>
        <w:t>Спорные вопросы по приему, переводу, отчислению обучающихся, возникшие между родителями (законными представите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лями) детей и администрацией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>, регулируются управлением образования администрации му</w:t>
      </w:r>
      <w:r w:rsidR="00D44911" w:rsidRPr="00C67391"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proofErr w:type="spellStart"/>
      <w:r w:rsidR="00D44911" w:rsidRPr="00C67391">
        <w:rPr>
          <w:rFonts w:ascii="Times New Roman" w:hAnsi="Times New Roman" w:cs="Times New Roman"/>
          <w:sz w:val="28"/>
          <w:szCs w:val="28"/>
        </w:rPr>
        <w:t>Кизилюртов</w:t>
      </w:r>
      <w:r w:rsidRPr="00C67391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67391">
        <w:rPr>
          <w:rFonts w:ascii="Times New Roman" w:hAnsi="Times New Roman" w:cs="Times New Roman"/>
          <w:sz w:val="28"/>
          <w:szCs w:val="28"/>
        </w:rPr>
        <w:t xml:space="preserve"> район.</w:t>
      </w:r>
      <w:proofErr w:type="gramEnd"/>
    </w:p>
    <w:sectPr w:rsidR="009244D3" w:rsidRPr="00C67391" w:rsidSect="00C673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8B"/>
    <w:rsid w:val="000F4ADC"/>
    <w:rsid w:val="00107302"/>
    <w:rsid w:val="00465A8B"/>
    <w:rsid w:val="006C6898"/>
    <w:rsid w:val="007C24D9"/>
    <w:rsid w:val="009244D3"/>
    <w:rsid w:val="00BE11EA"/>
    <w:rsid w:val="00BF2419"/>
    <w:rsid w:val="00C67391"/>
    <w:rsid w:val="00D21BB8"/>
    <w:rsid w:val="00D44911"/>
    <w:rsid w:val="00FD12E9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9</cp:revision>
  <dcterms:created xsi:type="dcterms:W3CDTF">2019-03-01T08:22:00Z</dcterms:created>
  <dcterms:modified xsi:type="dcterms:W3CDTF">2020-03-11T09:01:00Z</dcterms:modified>
</cp:coreProperties>
</file>